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3A" w:rsidRPr="003E12B4" w:rsidRDefault="00303983" w:rsidP="00303983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  <w:lang w:val="hr-HR"/>
        </w:rPr>
      </w:pPr>
      <w:r w:rsidRPr="003E12B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hr-HR"/>
        </w:rPr>
        <w:t>PRILOŽNE OZNAKE MJESTA</w:t>
      </w:r>
    </w:p>
    <w:p w:rsidR="00303983" w:rsidRDefault="00303983" w:rsidP="0030398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03983">
        <w:rPr>
          <w:rFonts w:ascii="Times New Roman" w:hAnsi="Times New Roman" w:cs="Times New Roman"/>
          <w:b/>
          <w:sz w:val="24"/>
          <w:szCs w:val="24"/>
          <w:lang w:val="hr-HR"/>
        </w:rPr>
        <w:t>Iznimke</w:t>
      </w:r>
      <w:r w:rsidRPr="00303983">
        <w:rPr>
          <w:rFonts w:ascii="Times New Roman" w:hAnsi="Times New Roman" w:cs="Times New Roman"/>
          <w:sz w:val="24"/>
          <w:szCs w:val="24"/>
          <w:lang w:val="hr-HR"/>
        </w:rPr>
        <w:t xml:space="preserve"> su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gradovi, manji otoci i poluotoci, npr. </w:t>
      </w:r>
      <w:r w:rsidRPr="00303983">
        <w:rPr>
          <w:rFonts w:ascii="Times New Roman" w:hAnsi="Times New Roman" w:cs="Times New Roman"/>
          <w:b/>
          <w:sz w:val="24"/>
          <w:szCs w:val="24"/>
          <w:lang w:val="hr-HR"/>
        </w:rPr>
        <w:t>Roma,-ae, f.; Athenae, -arum, f. Atena (grad); Corinthus, -i, f. Korint;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303983">
        <w:rPr>
          <w:rFonts w:ascii="Times New Roman" w:hAnsi="Times New Roman" w:cs="Times New Roman"/>
          <w:b/>
          <w:sz w:val="24"/>
          <w:szCs w:val="24"/>
          <w:lang w:val="hr-HR"/>
        </w:rPr>
        <w:t>Rhodus, -i, f.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Rodos; Carthago, -inis, f. Kartaga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odnosno imenice </w:t>
      </w:r>
      <w:r w:rsidRPr="00303983">
        <w:rPr>
          <w:rFonts w:ascii="Times New Roman" w:hAnsi="Times New Roman" w:cs="Times New Roman"/>
          <w:b/>
          <w:sz w:val="24"/>
          <w:szCs w:val="24"/>
          <w:lang w:val="hr-HR"/>
        </w:rPr>
        <w:t>domus, -us, f.kuća, dom; humus, -i, f. tlo; rus, ruris, n. selo</w:t>
      </w: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03983" w:rsidRPr="003E12B4" w:rsidRDefault="00303983" w:rsidP="00303983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3E12B4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Quo is? Kamo ideš?</w:t>
      </w:r>
      <w:r w:rsidR="006415A6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 xml:space="preserve"> (tzv. akuzativ cilja)</w:t>
      </w: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Odgovor: in+ A/a + glagol kretanja (eo, ire, ii, itum- ići)</w:t>
      </w:r>
      <w:r w:rsidR="003E12B4">
        <w:rPr>
          <w:rFonts w:ascii="Times New Roman" w:hAnsi="Times New Roman" w:cs="Times New Roman"/>
          <w:sz w:val="24"/>
          <w:szCs w:val="24"/>
          <w:lang w:val="hr-HR"/>
        </w:rPr>
        <w:t xml:space="preserve">  npr. In scholam eo. Idem u školu.</w:t>
      </w: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IZNIMKE: odgovor je samo u A/ a bez prijedloga in: Athenas, Romam, Corinthum, Carthaginem, Rhodum; domum- kući, humum- na zemlju, rus- na selo</w:t>
      </w: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03983" w:rsidRDefault="00303983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Athenas eo. Idem u Atenu. </w:t>
      </w:r>
      <w:r w:rsidR="00174808">
        <w:rPr>
          <w:rFonts w:ascii="Times New Roman" w:hAnsi="Times New Roman" w:cs="Times New Roman"/>
          <w:sz w:val="24"/>
          <w:szCs w:val="24"/>
          <w:lang w:val="hr-HR"/>
        </w:rPr>
        <w:t xml:space="preserve">  ILI    Domum imus. Idemo kući.</w:t>
      </w: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Pr="003E12B4" w:rsidRDefault="00174808" w:rsidP="00303983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3E12B4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Ubi es? Gdje si?</w:t>
      </w:r>
      <w:r w:rsidR="006415A6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 xml:space="preserve"> (tzv. ablativ mjesta)</w:t>
      </w: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Odgovor: in+ AB/ ab+ glagol sum, esse, fui</w:t>
      </w:r>
      <w:r w:rsidR="003E12B4">
        <w:rPr>
          <w:rFonts w:ascii="Times New Roman" w:hAnsi="Times New Roman" w:cs="Times New Roman"/>
          <w:sz w:val="24"/>
          <w:szCs w:val="24"/>
          <w:lang w:val="hr-HR"/>
        </w:rPr>
        <w:t xml:space="preserve">  npr. In schola sumus. U školi smo.</w:t>
      </w: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3039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IZNIMKE: </w:t>
      </w:r>
    </w:p>
    <w:p w:rsidR="00174808" w:rsidRDefault="00174808" w:rsidP="001748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 je samo u AB/ ab bez prijedloga in: Athenis, Carthagine</w:t>
      </w:r>
    </w:p>
    <w:p w:rsidR="00174808" w:rsidRDefault="00174808" w:rsidP="001748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 je u starom lokativu (današnji genitiv): Romae, Corinthi, Rhodi; domi- kod    kuće; ruri- na selu; humi- na tlu</w:t>
      </w:r>
    </w:p>
    <w:p w:rsidR="00F035C3" w:rsidRPr="00F035C3" w:rsidRDefault="00F035C3" w:rsidP="001748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Oznake mjesta s imenicom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locus, -i, m.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Pr="00F035C3">
        <w:rPr>
          <w:rFonts w:ascii="Times New Roman" w:hAnsi="Times New Roman" w:cs="Times New Roman"/>
          <w:sz w:val="24"/>
          <w:szCs w:val="24"/>
          <w:lang w:val="hr-HR"/>
        </w:rPr>
        <w:t>pridjevom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F035C3">
        <w:rPr>
          <w:rFonts w:ascii="Times New Roman" w:hAnsi="Times New Roman" w:cs="Times New Roman"/>
          <w:i/>
          <w:sz w:val="24"/>
          <w:szCs w:val="24"/>
          <w:lang w:val="hr-HR"/>
        </w:rPr>
        <w:t>totus, 3</w:t>
      </w:r>
      <w:r>
        <w:rPr>
          <w:rFonts w:ascii="Times New Roman" w:hAnsi="Times New Roman" w:cs="Times New Roman"/>
          <w:sz w:val="24"/>
          <w:szCs w:val="24"/>
          <w:lang w:val="hr-HR"/>
        </w:rPr>
        <w:t>: hoc loco- na ovom mjestu; toto mundo- u čitavom svijetu</w:t>
      </w:r>
      <w:r w:rsidR="003F013F">
        <w:rPr>
          <w:rFonts w:ascii="Times New Roman" w:hAnsi="Times New Roman" w:cs="Times New Roman"/>
          <w:sz w:val="24"/>
          <w:szCs w:val="24"/>
          <w:lang w:val="hr-HR"/>
        </w:rPr>
        <w:t>, totis castris- u cijelom vojnom logoru</w:t>
      </w:r>
    </w:p>
    <w:p w:rsidR="00F035C3" w:rsidRPr="00F035C3" w:rsidRDefault="00F035C3" w:rsidP="001748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Izraz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terra marique</w:t>
      </w:r>
      <w:r>
        <w:rPr>
          <w:rFonts w:ascii="Times New Roman" w:hAnsi="Times New Roman" w:cs="Times New Roman"/>
          <w:sz w:val="24"/>
          <w:szCs w:val="24"/>
          <w:lang w:val="hr-HR"/>
        </w:rPr>
        <w:t>- na kopnu i moru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Domi fuimus. Bili smo kod kuće.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Pr="006415A6" w:rsidRDefault="00174808" w:rsidP="0017480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6415A6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Unde venis? Odakle dolaziš? (tzv. ablativ odvajanja)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Odgovor: e/ ex +AB/ ab+ glagol kretanja </w:t>
      </w:r>
      <w:r w:rsidR="003E12B4">
        <w:rPr>
          <w:rFonts w:ascii="Times New Roman" w:hAnsi="Times New Roman" w:cs="Times New Roman"/>
          <w:sz w:val="24"/>
          <w:szCs w:val="24"/>
          <w:lang w:val="hr-HR"/>
        </w:rPr>
        <w:t xml:space="preserve"> npr. E schola imus. Idemo iz škole.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IZNIMKE: samo AB/ ab bez prijedloga e/ ex: Athenis, Roma, Carthagine; domo- od kuće, rure- sa sela; humo- sa tla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Hodie Roma venitis. Danas ste došli iz Rima.</w:t>
      </w:r>
    </w:p>
    <w:p w:rsidR="00174808" w:rsidRDefault="0017480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74808" w:rsidRPr="006415A6" w:rsidRDefault="00F035C3" w:rsidP="0017480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6415A6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 xml:space="preserve">Qua is? Kuda ideš? </w:t>
      </w: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Odgovor: per+ A/ a+ glagol kretanja </w:t>
      </w:r>
      <w:r w:rsidR="003E12B4">
        <w:rPr>
          <w:rFonts w:ascii="Times New Roman" w:hAnsi="Times New Roman" w:cs="Times New Roman"/>
          <w:sz w:val="24"/>
          <w:szCs w:val="24"/>
          <w:lang w:val="hr-HR"/>
        </w:rPr>
        <w:t>npr. Per urbem ambulamus. Šetamo kroz grad.</w:t>
      </w: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IZNIMKE: imena cesta, mostova, vrata, ulica i trgova samo u AB/ ab bez ikakvog prijedloga: Via Appia- Apijevom cestom, porta Aurea- kroz Zlatna vrata</w:t>
      </w: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Via Appia ambulamus. Šetamo Apijevom cestom.</w:t>
      </w:r>
    </w:p>
    <w:p w:rsidR="00F035C3" w:rsidRDefault="00F035C3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5D8" w:rsidRDefault="009515D8" w:rsidP="001748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5D8" w:rsidRDefault="009515D8" w:rsidP="009515D8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hr-HR"/>
        </w:rPr>
        <w:t xml:space="preserve">Rečenice </w:t>
      </w:r>
    </w:p>
    <w:p w:rsidR="009515D8" w:rsidRDefault="009515D8" w:rsidP="009515D8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hr-HR"/>
        </w:rPr>
      </w:pPr>
    </w:p>
    <w:p w:rsidR="009515D8" w:rsidRDefault="009515D8" w:rsidP="009515D8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hr-HR"/>
        </w:rPr>
      </w:pPr>
    </w:p>
    <w:p w:rsidR="009515D8" w:rsidRPr="009515D8" w:rsidRDefault="009515D8" w:rsidP="009515D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Odnosne (relativne) rečenice u indikativu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(pogledaj relativno povezivanje)</w:t>
      </w: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82EE0">
        <w:rPr>
          <w:rFonts w:ascii="Times New Roman" w:hAnsi="Times New Roman" w:cs="Times New Roman"/>
          <w:sz w:val="24"/>
          <w:szCs w:val="24"/>
          <w:lang w:val="hr-HR"/>
        </w:rPr>
        <w:t>očinju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: </w:t>
      </w:r>
    </w:p>
    <w:p w:rsidR="009515D8" w:rsidRPr="00E82EE0" w:rsidRDefault="009515D8" w:rsidP="009515D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odnosnom zamjenicom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qui, quae, quod- koji, a, e</w:t>
      </w:r>
    </w:p>
    <w:p w:rsidR="009515D8" w:rsidRPr="00E82EE0" w:rsidRDefault="009515D8" w:rsidP="009515D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odnosnim prilogom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ubi, quo, qua, unde- gdje, kamo, kuda, odakle</w:t>
      </w: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Odnosi se na neku riječ u glavnoj rečenici ili na čitavu glavnu rečenicu</w:t>
      </w: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5D8" w:rsidRDefault="009515D8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Npr.</w:t>
      </w:r>
      <w:r w:rsidR="00E82EE0">
        <w:rPr>
          <w:rFonts w:ascii="Times New Roman" w:hAnsi="Times New Roman" w:cs="Times New Roman"/>
          <w:sz w:val="24"/>
          <w:szCs w:val="24"/>
          <w:lang w:val="hr-HR"/>
        </w:rPr>
        <w:t xml:space="preserve"> Senatores in curia, </w:t>
      </w:r>
      <w:r w:rsidR="00E82EE0" w:rsidRPr="00E82EE0">
        <w:rPr>
          <w:rFonts w:ascii="Times New Roman" w:hAnsi="Times New Roman" w:cs="Times New Roman"/>
          <w:color w:val="FF0000"/>
          <w:sz w:val="24"/>
          <w:szCs w:val="24"/>
          <w:lang w:val="hr-HR"/>
        </w:rPr>
        <w:t>qua in Foro erat</w:t>
      </w:r>
      <w:r w:rsidR="00E82EE0">
        <w:rPr>
          <w:rFonts w:ascii="Times New Roman" w:hAnsi="Times New Roman" w:cs="Times New Roman"/>
          <w:sz w:val="24"/>
          <w:szCs w:val="24"/>
          <w:lang w:val="hr-HR"/>
        </w:rPr>
        <w:t xml:space="preserve">, veniebant. Senatori su išli u kuriju </w:t>
      </w:r>
      <w:r w:rsidR="00E82EE0" w:rsidRPr="00E82EE0">
        <w:rPr>
          <w:rFonts w:ascii="Times New Roman" w:hAnsi="Times New Roman" w:cs="Times New Roman"/>
          <w:color w:val="FF0000"/>
          <w:sz w:val="24"/>
          <w:szCs w:val="24"/>
          <w:lang w:val="hr-HR"/>
        </w:rPr>
        <w:t>koja je na Forumu</w:t>
      </w:r>
      <w:r w:rsidR="00E82E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Pr="00E82EE0">
        <w:rPr>
          <w:rFonts w:ascii="Times New Roman" w:hAnsi="Times New Roman" w:cs="Times New Roman"/>
          <w:color w:val="FF0000"/>
          <w:sz w:val="24"/>
          <w:szCs w:val="24"/>
          <w:lang w:val="hr-HR"/>
        </w:rPr>
        <w:t>Ubi amici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ibi domus. </w:t>
      </w:r>
      <w:r w:rsidRPr="00E82EE0">
        <w:rPr>
          <w:rFonts w:ascii="Times New Roman" w:hAnsi="Times New Roman" w:cs="Times New Roman"/>
          <w:color w:val="FF0000"/>
          <w:sz w:val="24"/>
          <w:szCs w:val="24"/>
          <w:lang w:val="hr-HR"/>
        </w:rPr>
        <w:t>Gdje su prijatelji</w:t>
      </w:r>
      <w:r>
        <w:rPr>
          <w:rFonts w:ascii="Times New Roman" w:hAnsi="Times New Roman" w:cs="Times New Roman"/>
          <w:sz w:val="24"/>
          <w:szCs w:val="24"/>
          <w:lang w:val="hr-HR"/>
        </w:rPr>
        <w:t>, ondje je dom.</w:t>
      </w: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glagolska vremena su u indikativu.</w:t>
      </w: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Vremenske rečenice u indikativu</w:t>
      </w: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</w:p>
    <w:p w:rsidR="00E82EE0" w:rsidRDefault="00E82EE0" w:rsidP="009515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82EE0">
        <w:rPr>
          <w:rFonts w:ascii="Times New Roman" w:hAnsi="Times New Roman" w:cs="Times New Roman"/>
          <w:sz w:val="24"/>
          <w:szCs w:val="24"/>
          <w:lang w:val="hr-HR"/>
        </w:rPr>
        <w:t>Počinju:</w:t>
      </w:r>
    </w:p>
    <w:p w:rsidR="00E82EE0" w:rsidRPr="00E82EE0" w:rsidRDefault="00E82EE0" w:rsidP="00E82EE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veznikom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ubi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- prevodi se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čim, kada</w:t>
      </w:r>
    </w:p>
    <w:p w:rsidR="00E82EE0" w:rsidRDefault="00E82EE0" w:rsidP="00E82EE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veznikom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postquam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- prevodi se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pošto, poslije</w:t>
      </w:r>
    </w:p>
    <w:p w:rsidR="00E82EE0" w:rsidRPr="00393FDA" w:rsidRDefault="00E82EE0" w:rsidP="00E82EE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veznikom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cum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- prevodi se </w:t>
      </w:r>
      <w:r w:rsidRPr="00E82EE0">
        <w:rPr>
          <w:rFonts w:ascii="Times New Roman" w:hAnsi="Times New Roman" w:cs="Times New Roman"/>
          <w:i/>
          <w:sz w:val="24"/>
          <w:szCs w:val="24"/>
          <w:lang w:val="hr-HR"/>
        </w:rPr>
        <w:t>kada</w:t>
      </w:r>
    </w:p>
    <w:p w:rsidR="00393FDA" w:rsidRPr="00E82EE0" w:rsidRDefault="00393FDA" w:rsidP="00393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82EE0" w:rsidRDefault="00E82EE0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vremena su u indikativu</w:t>
      </w:r>
      <w:r w:rsidR="00393FDA">
        <w:rPr>
          <w:rFonts w:ascii="Times New Roman" w:hAnsi="Times New Roman" w:cs="Times New Roman"/>
          <w:sz w:val="24"/>
          <w:szCs w:val="24"/>
          <w:lang w:val="hr-HR"/>
        </w:rPr>
        <w:t>. One izražavaju vrijeme radnje glavne rečenice.</w:t>
      </w: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Npr. </w:t>
      </w:r>
      <w:r w:rsidRPr="00393FDA">
        <w:rPr>
          <w:rFonts w:ascii="Times New Roman" w:hAnsi="Times New Roman" w:cs="Times New Roman"/>
          <w:color w:val="FF0000"/>
          <w:sz w:val="24"/>
          <w:szCs w:val="24"/>
          <w:lang w:val="hr-HR"/>
        </w:rPr>
        <w:t>Cum tacent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clamant. </w:t>
      </w:r>
      <w:r w:rsidRPr="00393FDA">
        <w:rPr>
          <w:rFonts w:ascii="Times New Roman" w:hAnsi="Times New Roman" w:cs="Times New Roman"/>
          <w:color w:val="FF0000"/>
          <w:sz w:val="24"/>
          <w:szCs w:val="24"/>
          <w:lang w:val="hr-HR"/>
        </w:rPr>
        <w:t>Kada šute</w:t>
      </w:r>
      <w:r>
        <w:rPr>
          <w:rFonts w:ascii="Times New Roman" w:hAnsi="Times New Roman" w:cs="Times New Roman"/>
          <w:sz w:val="24"/>
          <w:szCs w:val="24"/>
          <w:lang w:val="hr-HR"/>
        </w:rPr>
        <w:t>, viču.</w:t>
      </w: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Pr="00393FDA">
        <w:rPr>
          <w:rFonts w:ascii="Times New Roman" w:hAnsi="Times New Roman" w:cs="Times New Roman"/>
          <w:color w:val="FF0000"/>
          <w:sz w:val="24"/>
          <w:szCs w:val="24"/>
          <w:lang w:val="hr-HR"/>
        </w:rPr>
        <w:t>Postquam multos libros perlegeras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multa intellexisti. </w:t>
      </w:r>
      <w:r w:rsidRPr="00393FDA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Pošto si pročitao mnogo knjiga,    </w:t>
      </w:r>
      <w:r w:rsidRPr="00393FDA">
        <w:rPr>
          <w:rFonts w:ascii="Times New Roman" w:hAnsi="Times New Roman" w:cs="Times New Roman"/>
          <w:sz w:val="24"/>
          <w:szCs w:val="24"/>
          <w:lang w:val="hr-HR"/>
        </w:rPr>
        <w:t>mnogo toga si shvatio</w:t>
      </w:r>
      <w:r w:rsidRPr="00393FDA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Uzročne rečenice u indikativu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Počinju: </w:t>
      </w:r>
    </w:p>
    <w:p w:rsidR="00A53B33" w:rsidRPr="00A53B33" w:rsidRDefault="00A53B33" w:rsidP="00A53B3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veznicima </w:t>
      </w:r>
      <w:r w:rsidRPr="00A53B33">
        <w:rPr>
          <w:rFonts w:ascii="Times New Roman" w:hAnsi="Times New Roman" w:cs="Times New Roman"/>
          <w:i/>
          <w:sz w:val="24"/>
          <w:szCs w:val="24"/>
          <w:lang w:val="hr-HR"/>
        </w:rPr>
        <w:t>quia- jer, quoniam- kad već, quod- jer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, što</w:t>
      </w:r>
    </w:p>
    <w:p w:rsidR="00393FDA" w:rsidRDefault="00A53B33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 xml:space="preserve"> 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Izražavaju uzrok radnje glavne rečenice.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Npr. Scipio appellatus est Africanus, </w:t>
      </w:r>
      <w:r w:rsidRPr="00A53B33">
        <w:rPr>
          <w:rFonts w:ascii="Times New Roman" w:hAnsi="Times New Roman" w:cs="Times New Roman"/>
          <w:color w:val="FF0000"/>
          <w:sz w:val="24"/>
          <w:szCs w:val="24"/>
          <w:lang w:val="hr-HR"/>
        </w:rPr>
        <w:t>quia Africam domuerat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Scipion je nazvan Afrički </w:t>
      </w:r>
      <w:r w:rsidRPr="00A53B33">
        <w:rPr>
          <w:rFonts w:ascii="Times New Roman" w:hAnsi="Times New Roman" w:cs="Times New Roman"/>
          <w:color w:val="FF0000"/>
          <w:sz w:val="24"/>
          <w:szCs w:val="24"/>
          <w:lang w:val="hr-HR"/>
        </w:rPr>
        <w:t>jer je pokorio Afriku.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        </w:t>
      </w:r>
      <w:r w:rsidRPr="00A53B33">
        <w:rPr>
          <w:rFonts w:ascii="Times New Roman" w:hAnsi="Times New Roman" w:cs="Times New Roman"/>
          <w:sz w:val="24"/>
          <w:szCs w:val="24"/>
          <w:lang w:val="hr-HR"/>
        </w:rPr>
        <w:t>Gaudeo,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quod vales. </w:t>
      </w:r>
      <w:r w:rsidRPr="00A53B33">
        <w:rPr>
          <w:rFonts w:ascii="Times New Roman" w:hAnsi="Times New Roman" w:cs="Times New Roman"/>
          <w:sz w:val="24"/>
          <w:szCs w:val="24"/>
          <w:lang w:val="hr-HR"/>
        </w:rPr>
        <w:t>Radujem se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što si zdrav.</w:t>
      </w:r>
    </w:p>
    <w:p w:rsidR="00A53B33" w:rsidRPr="00A53B33" w:rsidRDefault="00A53B33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lastRenderedPageBreak/>
        <w:t>Dopusne rečenice u indikativu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Počinju veznikom </w:t>
      </w:r>
      <w:r w:rsidRPr="00A53B33">
        <w:rPr>
          <w:rFonts w:ascii="Times New Roman" w:hAnsi="Times New Roman" w:cs="Times New Roman"/>
          <w:i/>
          <w:sz w:val="24"/>
          <w:szCs w:val="24"/>
          <w:lang w:val="hr-HR"/>
        </w:rPr>
        <w:t>quamquam- makar, premda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.</w:t>
      </w:r>
    </w:p>
    <w:p w:rsidR="00A53B33" w:rsidRDefault="00A53B33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53B33" w:rsidRPr="00A53B33" w:rsidRDefault="00A53B33" w:rsidP="00E82E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Npr. Hannibal,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quamquam Romanos saepe vicit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Roman delere non potuit. 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Premda je Hanibal često pobijedio Rimljane</w:t>
      </w:r>
      <w:r>
        <w:rPr>
          <w:rFonts w:ascii="Times New Roman" w:hAnsi="Times New Roman" w:cs="Times New Roman"/>
          <w:sz w:val="24"/>
          <w:szCs w:val="24"/>
          <w:lang w:val="hr-HR"/>
        </w:rPr>
        <w:t>, nije mogao uništiti Rim.</w:t>
      </w: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</w:p>
    <w:p w:rsidR="00393FDA" w:rsidRPr="00393FDA" w:rsidRDefault="00393FDA" w:rsidP="00E82EE0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Kondicionalne</w:t>
      </w:r>
      <w:r w:rsidR="00273755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 xml:space="preserve"> (pogodbene)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 xml:space="preserve"> rečenice u indikativu</w:t>
      </w:r>
    </w:p>
    <w:p w:rsidR="00393FDA" w:rsidRDefault="00393FDA" w:rsidP="00E82EE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393FDA" w:rsidRDefault="00273755" w:rsidP="00E82EE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737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Počinju:</w:t>
      </w:r>
    </w:p>
    <w:p w:rsidR="00273755" w:rsidRDefault="00273755" w:rsidP="0027375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veznikom </w:t>
      </w:r>
      <w:r w:rsidRPr="00273755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si- ako, da</w:t>
      </w:r>
    </w:p>
    <w:p w:rsidR="00273755" w:rsidRDefault="00273755" w:rsidP="0027375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veznikom </w:t>
      </w:r>
      <w:r w:rsidRPr="00273755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nisi/ si non- ako ne, da ne</w:t>
      </w:r>
    </w:p>
    <w:p w:rsidR="00273755" w:rsidRDefault="00273755" w:rsidP="0027375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Izriču pogodbu koja se zamišlja kao stvarna ili istinita i pri tome nije važno vrši li se ta pogodba.</w:t>
      </w:r>
    </w:p>
    <w:p w:rsidR="00273755" w:rsidRDefault="00273755" w:rsidP="0027375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273755" w:rsidRDefault="00273755" w:rsidP="0027375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Npr.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Si discimus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scimus.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Ako učimo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znamo.</w:t>
      </w:r>
    </w:p>
    <w:p w:rsidR="00273755" w:rsidRPr="00273755" w:rsidRDefault="00273755" w:rsidP="0027375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Nisi fortiter pugnabatis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vincemini. </w:t>
      </w:r>
      <w:r w:rsidRPr="00273755">
        <w:rPr>
          <w:rFonts w:ascii="Times New Roman" w:hAnsi="Times New Roman" w:cs="Times New Roman"/>
          <w:color w:val="FF0000"/>
          <w:sz w:val="24"/>
          <w:szCs w:val="24"/>
          <w:lang w:val="hr-HR"/>
        </w:rPr>
        <w:t>Ako se ne budete hrabro borili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bit ćete pobijeđeni.</w:t>
      </w:r>
    </w:p>
    <w:sectPr w:rsidR="00273755" w:rsidRPr="00273755" w:rsidSect="00F5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D1"/>
    <w:multiLevelType w:val="hybridMultilevel"/>
    <w:tmpl w:val="EDD8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50C5F"/>
    <w:multiLevelType w:val="hybridMultilevel"/>
    <w:tmpl w:val="D57A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636CB"/>
    <w:multiLevelType w:val="hybridMultilevel"/>
    <w:tmpl w:val="AB20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37D07"/>
    <w:multiLevelType w:val="hybridMultilevel"/>
    <w:tmpl w:val="8B9C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73DC6"/>
    <w:multiLevelType w:val="hybridMultilevel"/>
    <w:tmpl w:val="C750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983"/>
    <w:rsid w:val="00174808"/>
    <w:rsid w:val="00273755"/>
    <w:rsid w:val="00303983"/>
    <w:rsid w:val="00393FDA"/>
    <w:rsid w:val="003E12B4"/>
    <w:rsid w:val="003F013F"/>
    <w:rsid w:val="006415A6"/>
    <w:rsid w:val="009515D8"/>
    <w:rsid w:val="00A53B33"/>
    <w:rsid w:val="00B44FD7"/>
    <w:rsid w:val="00E82EE0"/>
    <w:rsid w:val="00F035C3"/>
    <w:rsid w:val="00F5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9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5</cp:revision>
  <dcterms:created xsi:type="dcterms:W3CDTF">2012-11-04T19:24:00Z</dcterms:created>
  <dcterms:modified xsi:type="dcterms:W3CDTF">2012-11-05T08:59:00Z</dcterms:modified>
</cp:coreProperties>
</file>