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6F" w:rsidRPr="00B153B5" w:rsidRDefault="000F1EEE" w:rsidP="005252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96F" w:rsidRPr="00B153B5">
        <w:rPr>
          <w:rFonts w:ascii="Times New Roman" w:hAnsi="Times New Roman" w:cs="Times New Roman"/>
          <w:sz w:val="24"/>
          <w:szCs w:val="24"/>
        </w:rPr>
        <w:t>♥</w:t>
      </w:r>
      <w:r w:rsidR="00B17218" w:rsidRPr="00B153B5">
        <w:rPr>
          <w:rFonts w:ascii="Times New Roman" w:hAnsi="Times New Roman" w:cs="Times New Roman"/>
          <w:sz w:val="24"/>
          <w:szCs w:val="24"/>
        </w:rPr>
        <w:t xml:space="preserve">Skup svih uređenih parova (__,__) u ________koji zadovoljavaju jednadžbu Ax+By+C=0 (uz uvijete da bar jedan od koeficijenata A i B bude __________ __ ____) nazivamo________. </w:t>
      </w:r>
      <w:r w:rsidR="0029496F" w:rsidRPr="00B153B5">
        <w:rPr>
          <w:rFonts w:ascii="Times New Roman" w:hAnsi="Times New Roman" w:cs="Times New Roman"/>
          <w:sz w:val="24"/>
          <w:szCs w:val="24"/>
        </w:rPr>
        <w:t xml:space="preserve"> Koeficijent C nazivamo________koeficijent. </w:t>
      </w:r>
      <w:r w:rsidR="00B17218" w:rsidRPr="00B153B5">
        <w:rPr>
          <w:rFonts w:ascii="Times New Roman" w:hAnsi="Times New Roman" w:cs="Times New Roman"/>
          <w:sz w:val="24"/>
          <w:szCs w:val="24"/>
        </w:rPr>
        <w:t xml:space="preserve">Jednadžba   Ax+By+C=0 je__________jednadžba s_____  __________.  Jednadžbu Ax+By+C=0 pritom uz iste uvijete nazivamo ___________oblik jednadžbe _____________, kraće _____________jednadžba___________. </w:t>
      </w:r>
      <w:r w:rsidR="00B17218" w:rsidRPr="00B153B5">
        <w:rPr>
          <w:rFonts w:ascii="Times New Roman" w:hAnsi="Times New Roman" w:cs="Times New Roman"/>
          <w:b/>
          <w:sz w:val="24"/>
          <w:szCs w:val="24"/>
        </w:rPr>
        <w:t>ZADATAK1. U istom koordinatnom sustavu nacrtaj pravce: 2x+3y=0, x-3y=0, 3x+7=0,2x=0, 4y-8=0,4x-3y+6=0,3y=0,</w:t>
      </w:r>
      <w:r w:rsidR="0029496F" w:rsidRPr="00B153B5">
        <w:rPr>
          <w:rFonts w:ascii="Times New Roman" w:hAnsi="Times New Roman" w:cs="Times New Roman"/>
          <w:b/>
          <w:sz w:val="24"/>
          <w:szCs w:val="24"/>
        </w:rPr>
        <w:t xml:space="preserve"> y-3=0, </w:t>
      </w:r>
    </w:p>
    <w:p w:rsidR="0029496F" w:rsidRPr="00B153B5" w:rsidRDefault="0029496F" w:rsidP="00525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3B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17218" w:rsidRPr="00B153B5">
        <w:rPr>
          <w:rFonts w:ascii="Times New Roman" w:hAnsi="Times New Roman" w:cs="Times New Roman"/>
          <w:b/>
          <w:sz w:val="24"/>
          <w:szCs w:val="24"/>
        </w:rPr>
        <w:t>2x+6=0 pokušaj izvesti neke zaključke iz nacrtanog!</w:t>
      </w:r>
      <w:r w:rsidRPr="00B15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218" w:rsidRPr="00B153B5">
        <w:rPr>
          <w:rFonts w:ascii="Times New Roman" w:hAnsi="Times New Roman" w:cs="Times New Roman"/>
          <w:sz w:val="24"/>
          <w:szCs w:val="24"/>
        </w:rPr>
        <w:t>POSEBNI SLUČAJEVI:</w:t>
      </w:r>
      <w:r w:rsidRPr="00B153B5">
        <w:rPr>
          <w:rFonts w:ascii="Times New Roman" w:hAnsi="Times New Roman" w:cs="Times New Roman"/>
          <w:sz w:val="24"/>
          <w:szCs w:val="24"/>
        </w:rPr>
        <w:t xml:space="preserve"> graf linearne jednadžbe </w:t>
      </w:r>
      <w:r w:rsidRPr="00B153B5">
        <w:rPr>
          <w:rFonts w:ascii="Times New Roman" w:hAnsi="Times New Roman" w:cs="Times New Roman"/>
          <w:position w:val="-10"/>
          <w:sz w:val="24"/>
          <w:szCs w:val="24"/>
        </w:rPr>
        <w:object w:dxaOrig="1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5.75pt" o:ole="">
            <v:imagedata r:id="rId7" o:title=""/>
          </v:shape>
          <o:OLEObject Type="Embed" ProgID="Equation.3" ShapeID="_x0000_i1025" DrawAspect="Content" ObjectID="_1521612283" r:id="rId8"/>
        </w:object>
      </w:r>
      <w:r w:rsidRPr="00B153B5">
        <w:rPr>
          <w:rFonts w:ascii="Times New Roman" w:hAnsi="Times New Roman" w:cs="Times New Roman"/>
          <w:sz w:val="24"/>
          <w:szCs w:val="24"/>
        </w:rPr>
        <w:t xml:space="preserve"> je _________ za koji vrijedi : ♦ Ako je C=0 pravac prolazi _____________♦ Ako je A=0 pravac je __________s__ _______ako je još  i C=0 pravac je upravo___  ________♦ Ako je B=0 pravac je __________s__ _______ako je pritom i C=0 pravac je  upravo___ _____.</w:t>
      </w:r>
    </w:p>
    <w:p w:rsidR="0029496F" w:rsidRPr="00B153B5" w:rsidRDefault="0029496F" w:rsidP="005252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3B5">
        <w:rPr>
          <w:rFonts w:ascii="Times New Roman" w:hAnsi="Times New Roman" w:cs="Times New Roman"/>
          <w:sz w:val="24"/>
          <w:szCs w:val="24"/>
        </w:rPr>
        <w:t xml:space="preserve">♥Drugo poimanje pravca povezano je za______________: pravac je ________  ____________ funkcije </w:t>
      </w:r>
      <w:r w:rsidRPr="00B153B5">
        <w:rPr>
          <w:rFonts w:ascii="Times New Roman" w:hAnsi="Times New Roman" w:cs="Times New Roman"/>
          <w:position w:val="-10"/>
          <w:sz w:val="24"/>
          <w:szCs w:val="24"/>
        </w:rPr>
        <w:object w:dxaOrig="1320" w:dyaOrig="320">
          <v:shape id="_x0000_i1026" type="#_x0000_t75" style="width:66pt;height:15.75pt" o:ole="">
            <v:imagedata r:id="rId9" o:title=""/>
          </v:shape>
          <o:OLEObject Type="Embed" ProgID="Equation.3" ShapeID="_x0000_i1026" DrawAspect="Content" ObjectID="_1521612284" r:id="rId10"/>
        </w:object>
      </w:r>
      <w:r w:rsidRPr="00B153B5">
        <w:rPr>
          <w:rFonts w:ascii="Times New Roman" w:hAnsi="Times New Roman" w:cs="Times New Roman"/>
          <w:sz w:val="24"/>
          <w:szCs w:val="24"/>
        </w:rPr>
        <w:t xml:space="preserve">. Kada bismo </w:t>
      </w:r>
      <w:r w:rsidRPr="00B153B5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027" type="#_x0000_t75" style="width:27pt;height:15.75pt" o:ole="">
            <v:imagedata r:id="rId11" o:title=""/>
          </v:shape>
          <o:OLEObject Type="Embed" ProgID="Equation.3" ShapeID="_x0000_i1027" DrawAspect="Content" ObjectID="_1521612285" r:id="rId12"/>
        </w:object>
      </w:r>
      <w:r w:rsidRPr="00B153B5">
        <w:rPr>
          <w:rFonts w:ascii="Times New Roman" w:hAnsi="Times New Roman" w:cs="Times New Roman"/>
          <w:sz w:val="24"/>
          <w:szCs w:val="24"/>
        </w:rPr>
        <w:t xml:space="preserve">zamijenili slovom ___ dobili bismo oblik </w:t>
      </w:r>
      <w:r w:rsidRPr="00B153B5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28" type="#_x0000_t75" style="width:56.25pt;height:15.75pt" o:ole="">
            <v:imagedata r:id="rId13" o:title=""/>
          </v:shape>
          <o:OLEObject Type="Embed" ProgID="Equation.3" ShapeID="_x0000_i1028" DrawAspect="Content" ObjectID="_1521612286" r:id="rId14"/>
        </w:object>
      </w:r>
      <w:r w:rsidRPr="00B153B5">
        <w:rPr>
          <w:rFonts w:ascii="Times New Roman" w:hAnsi="Times New Roman" w:cs="Times New Roman"/>
          <w:sz w:val="24"/>
          <w:szCs w:val="24"/>
        </w:rPr>
        <w:t>. Jednadžbu pravca zapisanu u obliku</w:t>
      </w:r>
      <w:r w:rsidRPr="00B153B5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29" type="#_x0000_t75" style="width:56.25pt;height:15.75pt" o:ole="">
            <v:imagedata r:id="rId15" o:title=""/>
          </v:shape>
          <o:OLEObject Type="Embed" ProgID="Equation.3" ShapeID="_x0000_i1029" DrawAspect="Content" ObjectID="_1521612287" r:id="rId16"/>
        </w:object>
      </w:r>
      <w:r w:rsidRPr="00B153B5">
        <w:rPr>
          <w:rFonts w:ascii="Times New Roman" w:hAnsi="Times New Roman" w:cs="Times New Roman"/>
          <w:sz w:val="24"/>
          <w:szCs w:val="24"/>
        </w:rPr>
        <w:t>nazivamo____________oblik jednadžbe pravca.</w:t>
      </w:r>
      <w:r w:rsidR="00525245" w:rsidRPr="00B153B5">
        <w:rPr>
          <w:rFonts w:ascii="Times New Roman" w:hAnsi="Times New Roman" w:cs="Times New Roman"/>
          <w:sz w:val="24"/>
          <w:szCs w:val="24"/>
        </w:rPr>
        <w:t xml:space="preserve"> Odmah moramo uočiti kako nemaju svi pravci __________oblik jednadžbe: izuzeci su pravci _______________s osi__.</w:t>
      </w:r>
      <w:r w:rsidRPr="00B153B5">
        <w:rPr>
          <w:rFonts w:ascii="Times New Roman" w:hAnsi="Times New Roman" w:cs="Times New Roman"/>
          <w:sz w:val="24"/>
          <w:szCs w:val="24"/>
        </w:rPr>
        <w:t xml:space="preserve"> </w:t>
      </w:r>
      <w:r w:rsidR="00600FE1" w:rsidRPr="00B153B5">
        <w:rPr>
          <w:rFonts w:ascii="Times New Roman" w:hAnsi="Times New Roman" w:cs="Times New Roman"/>
          <w:b/>
          <w:sz w:val="24"/>
          <w:szCs w:val="24"/>
        </w:rPr>
        <w:t>ZADATAK2. U istom koordinatnom sust</w:t>
      </w:r>
      <w:r w:rsidR="00746E6F" w:rsidRPr="00B153B5">
        <w:rPr>
          <w:rFonts w:ascii="Times New Roman" w:hAnsi="Times New Roman" w:cs="Times New Roman"/>
          <w:b/>
          <w:sz w:val="24"/>
          <w:szCs w:val="24"/>
        </w:rPr>
        <w:t>avu nacrtaj pravce: y=3, y=-2,</w:t>
      </w:r>
      <w:r w:rsidR="00746E6F" w:rsidRPr="00B153B5">
        <w:rPr>
          <w:rFonts w:ascii="Times New Roman" w:hAnsi="Times New Roman" w:cs="Times New Roman"/>
          <w:b/>
          <w:position w:val="-24"/>
          <w:sz w:val="24"/>
          <w:szCs w:val="24"/>
        </w:rPr>
        <w:object w:dxaOrig="800" w:dyaOrig="620">
          <v:shape id="_x0000_i1030" type="#_x0000_t75" style="width:39.75pt;height:30.75pt" o:ole="">
            <v:imagedata r:id="rId17" o:title=""/>
          </v:shape>
          <o:OLEObject Type="Embed" ProgID="Equation.3" ShapeID="_x0000_i1030" DrawAspect="Content" ObjectID="_1521612288" r:id="rId18"/>
        </w:object>
      </w:r>
      <w:r w:rsidR="00746E6F" w:rsidRPr="00B153B5">
        <w:rPr>
          <w:rFonts w:ascii="Times New Roman" w:hAnsi="Times New Roman" w:cs="Times New Roman"/>
          <w:b/>
          <w:sz w:val="24"/>
          <w:szCs w:val="24"/>
        </w:rPr>
        <w:t>, y=2x-1, y=x+2, y=-x+4, y=-3x-1, y=-3x-3, y=3x+2,</w:t>
      </w:r>
      <w:r w:rsidR="00746E6F" w:rsidRPr="00B153B5">
        <w:rPr>
          <w:rFonts w:ascii="Times New Roman" w:hAnsi="Times New Roman" w:cs="Times New Roman"/>
          <w:b/>
          <w:position w:val="-24"/>
          <w:sz w:val="24"/>
          <w:szCs w:val="24"/>
        </w:rPr>
        <w:object w:dxaOrig="1280" w:dyaOrig="620">
          <v:shape id="_x0000_i1031" type="#_x0000_t75" style="width:63.75pt;height:30.75pt" o:ole="">
            <v:imagedata r:id="rId19" o:title=""/>
          </v:shape>
          <o:OLEObject Type="Embed" ProgID="Equation.3" ShapeID="_x0000_i1031" DrawAspect="Content" ObjectID="_1521612289" r:id="rId20"/>
        </w:object>
      </w:r>
      <w:r w:rsidR="00746E6F" w:rsidRPr="00B153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46E6F" w:rsidRPr="00B153B5">
        <w:rPr>
          <w:rFonts w:ascii="Times New Roman" w:hAnsi="Times New Roman" w:cs="Times New Roman"/>
          <w:b/>
          <w:position w:val="-24"/>
          <w:sz w:val="24"/>
          <w:szCs w:val="24"/>
        </w:rPr>
        <w:object w:dxaOrig="1100" w:dyaOrig="620">
          <v:shape id="_x0000_i1032" type="#_x0000_t75" style="width:54.75pt;height:30.75pt" o:ole="">
            <v:imagedata r:id="rId21" o:title=""/>
          </v:shape>
          <o:OLEObject Type="Embed" ProgID="Equation.3" ShapeID="_x0000_i1032" DrawAspect="Content" ObjectID="_1521612290" r:id="rId22"/>
        </w:object>
      </w:r>
      <w:r w:rsidR="00746E6F" w:rsidRPr="00B153B5">
        <w:rPr>
          <w:rFonts w:ascii="Times New Roman" w:hAnsi="Times New Roman" w:cs="Times New Roman"/>
          <w:b/>
          <w:sz w:val="24"/>
          <w:szCs w:val="24"/>
        </w:rPr>
        <w:t>,y=2x-3 pokušaj izvesti neke zaključke povezane s koeficijentima!</w:t>
      </w:r>
      <w:r w:rsidRPr="00B153B5">
        <w:rPr>
          <w:rFonts w:ascii="Times New Roman" w:hAnsi="Times New Roman" w:cs="Times New Roman"/>
          <w:sz w:val="24"/>
          <w:szCs w:val="24"/>
        </w:rPr>
        <w:t xml:space="preserve"> </w:t>
      </w:r>
      <w:r w:rsidR="0015434D" w:rsidRPr="00B153B5">
        <w:rPr>
          <w:rFonts w:ascii="Times New Roman" w:hAnsi="Times New Roman" w:cs="Times New Roman"/>
          <w:sz w:val="24"/>
          <w:szCs w:val="24"/>
        </w:rPr>
        <w:t>♠</w:t>
      </w:r>
      <w:r w:rsidRPr="00B153B5">
        <w:rPr>
          <w:rFonts w:ascii="Times New Roman" w:hAnsi="Times New Roman" w:cs="Times New Roman"/>
          <w:sz w:val="24"/>
          <w:szCs w:val="24"/>
        </w:rPr>
        <w:t xml:space="preserve">Koeficijent </w:t>
      </w:r>
      <w:r w:rsidRPr="00B153B5">
        <w:rPr>
          <w:rFonts w:ascii="Times New Roman" w:hAnsi="Times New Roman" w:cs="Times New Roman"/>
          <w:i/>
          <w:sz w:val="24"/>
          <w:szCs w:val="24"/>
        </w:rPr>
        <w:t>k</w:t>
      </w:r>
      <w:r w:rsidRPr="00B153B5">
        <w:rPr>
          <w:rFonts w:ascii="Times New Roman" w:hAnsi="Times New Roman" w:cs="Times New Roman"/>
          <w:sz w:val="24"/>
          <w:szCs w:val="24"/>
        </w:rPr>
        <w:t xml:space="preserve"> nazivamo_____________ _______ ili ______.</w:t>
      </w:r>
      <w:r w:rsidR="00746E6F" w:rsidRPr="00B153B5">
        <w:rPr>
          <w:rFonts w:ascii="Times New Roman" w:hAnsi="Times New Roman" w:cs="Times New Roman"/>
          <w:sz w:val="24"/>
          <w:szCs w:val="24"/>
        </w:rPr>
        <w:t xml:space="preserve"> On utječe na kut koji pravac zatvara s pozitivnim dijelom osi x = kut </w:t>
      </w:r>
      <w:r w:rsidR="00746E6F" w:rsidRPr="00B153B5">
        <w:rPr>
          <w:rFonts w:ascii="Times New Roman" w:hAnsi="Times New Roman" w:cs="Times New Roman"/>
          <w:position w:val="-10"/>
          <w:sz w:val="24"/>
          <w:szCs w:val="24"/>
        </w:rPr>
        <w:object w:dxaOrig="220" w:dyaOrig="260">
          <v:shape id="_x0000_i1033" type="#_x0000_t75" style="width:11.25pt;height:12.75pt" o:ole="">
            <v:imagedata r:id="rId23" o:title=""/>
          </v:shape>
          <o:OLEObject Type="Embed" ProgID="Equation.3" ShapeID="_x0000_i1033" DrawAspect="Content" ObjectID="_1521612291" r:id="rId24"/>
        </w:object>
      </w:r>
      <w:r w:rsidR="00746E6F" w:rsidRPr="00B153B5">
        <w:rPr>
          <w:rFonts w:ascii="Times New Roman" w:hAnsi="Times New Roman" w:cs="Times New Roman"/>
          <w:sz w:val="24"/>
          <w:szCs w:val="24"/>
        </w:rPr>
        <w:t>.</w:t>
      </w:r>
      <w:r w:rsidR="0015434D" w:rsidRPr="00B153B5">
        <w:rPr>
          <w:rFonts w:ascii="Times New Roman" w:hAnsi="Times New Roman" w:cs="Times New Roman"/>
          <w:sz w:val="24"/>
          <w:szCs w:val="24"/>
        </w:rPr>
        <w:t xml:space="preserve"> Sad kad posjedujemo znanje o ______________________ možemo pisati </w:t>
      </w:r>
      <w:r w:rsidR="0015434D" w:rsidRPr="00B153B5">
        <w:rPr>
          <w:rFonts w:ascii="Times New Roman" w:hAnsi="Times New Roman" w:cs="Times New Roman"/>
          <w:position w:val="-10"/>
          <w:sz w:val="24"/>
          <w:szCs w:val="24"/>
        </w:rPr>
        <w:object w:dxaOrig="1080" w:dyaOrig="320">
          <v:shape id="_x0000_i1034" type="#_x0000_t75" style="width:54pt;height:15.75pt" o:ole="">
            <v:imagedata r:id="rId25" o:title=""/>
          </v:shape>
          <o:OLEObject Type="Embed" ProgID="Equation.3" ShapeID="_x0000_i1034" DrawAspect="Content" ObjectID="_1521612292" r:id="rId26"/>
        </w:object>
      </w:r>
      <w:r w:rsidR="0015434D" w:rsidRPr="00B153B5">
        <w:rPr>
          <w:rFonts w:ascii="Times New Roman" w:hAnsi="Times New Roman" w:cs="Times New Roman"/>
          <w:sz w:val="24"/>
          <w:szCs w:val="24"/>
        </w:rPr>
        <w:t>.</w:t>
      </w:r>
      <w:r w:rsidR="00746E6F" w:rsidRPr="00B153B5">
        <w:rPr>
          <w:rFonts w:ascii="Times New Roman" w:hAnsi="Times New Roman" w:cs="Times New Roman"/>
          <w:sz w:val="24"/>
          <w:szCs w:val="24"/>
        </w:rPr>
        <w:t xml:space="preserve"> Razlikujemo slučajeve: k____ kad pravac _______, k____kad je pravac_______________s osi__ i k____kad pravac______. Koeficijent k utječe i na međusobni položaj dvaju pravaca: </w:t>
      </w:r>
      <w:r w:rsidR="0015434D" w:rsidRPr="00B153B5">
        <w:rPr>
          <w:rFonts w:ascii="Times New Roman" w:hAnsi="Times New Roman" w:cs="Times New Roman"/>
          <w:sz w:val="24"/>
          <w:szCs w:val="24"/>
        </w:rPr>
        <w:t xml:space="preserve">ako vrijedi </w:t>
      </w:r>
      <w:r w:rsidR="0015434D" w:rsidRPr="00B153B5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035" type="#_x0000_t75" style="width:36pt;height:17.25pt" o:ole="">
            <v:imagedata r:id="rId27" o:title=""/>
          </v:shape>
          <o:OLEObject Type="Embed" ProgID="Equation.3" ShapeID="_x0000_i1035" DrawAspect="Content" ObjectID="_1521612293" r:id="rId28"/>
        </w:object>
      </w:r>
      <w:r w:rsidR="0015434D" w:rsidRPr="00B153B5">
        <w:rPr>
          <w:rFonts w:ascii="Times New Roman" w:hAnsi="Times New Roman" w:cs="Times New Roman"/>
          <w:sz w:val="24"/>
          <w:szCs w:val="24"/>
        </w:rPr>
        <w:t xml:space="preserve">pravci čiji su to nagibi su_____________, ako pak vrijedi </w:t>
      </w:r>
      <w:r w:rsidR="0015434D" w:rsidRPr="00B153B5">
        <w:rPr>
          <w:rFonts w:ascii="Times New Roman" w:hAnsi="Times New Roman" w:cs="Times New Roman"/>
          <w:position w:val="-30"/>
          <w:sz w:val="24"/>
          <w:szCs w:val="24"/>
        </w:rPr>
        <w:object w:dxaOrig="4000" w:dyaOrig="680">
          <v:shape id="_x0000_i1036" type="#_x0000_t75" style="width:200.25pt;height:33.75pt" o:ole="">
            <v:imagedata r:id="rId29" o:title=""/>
          </v:shape>
          <o:OLEObject Type="Embed" ProgID="Equation.3" ShapeID="_x0000_i1036" DrawAspect="Content" ObjectID="_1521612294" r:id="rId30"/>
        </w:object>
      </w:r>
      <w:r w:rsidR="0015434D" w:rsidRPr="00B153B5">
        <w:rPr>
          <w:rFonts w:ascii="Times New Roman" w:hAnsi="Times New Roman" w:cs="Times New Roman"/>
          <w:sz w:val="24"/>
          <w:szCs w:val="24"/>
        </w:rPr>
        <w:t xml:space="preserve">pravci su___________. ♠Koeficijent </w:t>
      </w:r>
      <w:r w:rsidR="0015434D" w:rsidRPr="00B153B5">
        <w:rPr>
          <w:rFonts w:ascii="Times New Roman" w:hAnsi="Times New Roman" w:cs="Times New Roman"/>
          <w:i/>
          <w:sz w:val="24"/>
          <w:szCs w:val="24"/>
        </w:rPr>
        <w:t>l</w:t>
      </w:r>
      <w:r w:rsidR="0015434D" w:rsidRPr="00B153B5">
        <w:rPr>
          <w:rFonts w:ascii="Times New Roman" w:hAnsi="Times New Roman" w:cs="Times New Roman"/>
          <w:sz w:val="24"/>
          <w:szCs w:val="24"/>
        </w:rPr>
        <w:t xml:space="preserve"> nazivamo__________ili_______ na osi___ jer smo uočili kako pravac siječe os__ upravo u točki (__,___). </w:t>
      </w:r>
    </w:p>
    <w:p w:rsidR="0015434D" w:rsidRPr="00B153B5" w:rsidRDefault="0015434D" w:rsidP="005252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53B5">
        <w:rPr>
          <w:rFonts w:ascii="Times New Roman" w:hAnsi="Times New Roman" w:cs="Times New Roman"/>
          <w:sz w:val="24"/>
          <w:szCs w:val="24"/>
        </w:rPr>
        <w:t xml:space="preserve">♣Sjecište pravca s osi__ računamo ako u jednadžbu </w:t>
      </w:r>
      <w:r w:rsidRPr="00B153B5">
        <w:rPr>
          <w:rFonts w:ascii="Times New Roman" w:hAnsi="Times New Roman" w:cs="Times New Roman"/>
          <w:position w:val="-10"/>
          <w:sz w:val="24"/>
          <w:szCs w:val="24"/>
        </w:rPr>
        <w:object w:dxaOrig="1120" w:dyaOrig="320">
          <v:shape id="_x0000_i1037" type="#_x0000_t75" style="width:56.25pt;height:15.75pt" o:ole="">
            <v:imagedata r:id="rId13" o:title=""/>
          </v:shape>
          <o:OLEObject Type="Embed" ProgID="Equation.3" ShapeID="_x0000_i1037" DrawAspect="Content" ObjectID="_1521612295" r:id="rId31"/>
        </w:object>
      </w:r>
      <w:r w:rsidRPr="00B153B5">
        <w:rPr>
          <w:rFonts w:ascii="Times New Roman" w:hAnsi="Times New Roman" w:cs="Times New Roman"/>
          <w:sz w:val="24"/>
          <w:szCs w:val="24"/>
        </w:rPr>
        <w:t xml:space="preserve">uvrstimo vrijednost__=0, što nam daje točku sjecišta (___,___), _______koordinatu te točke nazivamo____________pravca i označavamo sa____. </w:t>
      </w:r>
      <w:r w:rsidR="00A44BF9" w:rsidRPr="00B153B5">
        <w:rPr>
          <w:rFonts w:ascii="Times New Roman" w:hAnsi="Times New Roman" w:cs="Times New Roman"/>
          <w:sz w:val="24"/>
          <w:szCs w:val="24"/>
        </w:rPr>
        <w:t xml:space="preserve">Općenito </w:t>
      </w:r>
      <w:r w:rsidR="00A44BF9" w:rsidRPr="00B153B5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38" type="#_x0000_t75" style="width:44.25pt;height:30.75pt" o:ole="">
            <v:imagedata r:id="rId32" o:title=""/>
          </v:shape>
          <o:OLEObject Type="Embed" ProgID="Equation.3" ShapeID="_x0000_i1038" DrawAspect="Content" ObjectID="_1521612296" r:id="rId33"/>
        </w:object>
      </w:r>
    </w:p>
    <w:p w:rsidR="00525245" w:rsidRPr="00B153B5" w:rsidRDefault="00A44BF9" w:rsidP="005252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53B5">
        <w:rPr>
          <w:rFonts w:ascii="Times New Roman" w:hAnsi="Times New Roman" w:cs="Times New Roman"/>
          <w:sz w:val="24"/>
          <w:szCs w:val="24"/>
        </w:rPr>
        <w:t>♥Kad baratamo sjecištima pravca s koordinatnim osima bilo bi olakšanje kad bismo imali oblik jednadžbe pravca iz koje bismo direktno mogli očitati koordinate sjecišta; taj oblik nazivamo_____________oblik jednadžbe pravca i on općenito glasi :</w:t>
      </w:r>
      <w:r w:rsidRPr="00B153B5">
        <w:rPr>
          <w:rFonts w:ascii="Times New Roman" w:hAnsi="Times New Roman" w:cs="Times New Roman"/>
          <w:position w:val="-24"/>
          <w:sz w:val="24"/>
          <w:szCs w:val="24"/>
        </w:rPr>
        <w:object w:dxaOrig="1020" w:dyaOrig="620">
          <v:shape id="_x0000_i1039" type="#_x0000_t75" style="width:51pt;height:30.75pt" o:ole="">
            <v:imagedata r:id="rId34" o:title=""/>
          </v:shape>
          <o:OLEObject Type="Embed" ProgID="Equation.3" ShapeID="_x0000_i1039" DrawAspect="Content" ObjectID="_1521612297" r:id="rId35"/>
        </w:object>
      </w:r>
      <w:r w:rsidRPr="00B153B5">
        <w:rPr>
          <w:rFonts w:ascii="Times New Roman" w:hAnsi="Times New Roman" w:cs="Times New Roman"/>
          <w:sz w:val="24"/>
          <w:szCs w:val="24"/>
        </w:rPr>
        <w:t xml:space="preserve"> gdje je </w:t>
      </w:r>
      <w:r w:rsidRPr="00B153B5">
        <w:rPr>
          <w:rFonts w:ascii="Times New Roman" w:hAnsi="Times New Roman" w:cs="Times New Roman"/>
          <w:i/>
          <w:sz w:val="24"/>
          <w:szCs w:val="24"/>
        </w:rPr>
        <w:t>m</w:t>
      </w:r>
      <w:r w:rsidRPr="00B153B5">
        <w:rPr>
          <w:rFonts w:ascii="Times New Roman" w:hAnsi="Times New Roman" w:cs="Times New Roman"/>
          <w:sz w:val="24"/>
          <w:szCs w:val="24"/>
        </w:rPr>
        <w:t xml:space="preserve"> odsječak na osi___, a </w:t>
      </w:r>
      <w:r w:rsidRPr="00B153B5">
        <w:rPr>
          <w:rFonts w:ascii="Times New Roman" w:hAnsi="Times New Roman" w:cs="Times New Roman"/>
          <w:i/>
          <w:sz w:val="24"/>
          <w:szCs w:val="24"/>
        </w:rPr>
        <w:t>n</w:t>
      </w:r>
      <w:r w:rsidRPr="00B153B5">
        <w:rPr>
          <w:rFonts w:ascii="Times New Roman" w:hAnsi="Times New Roman" w:cs="Times New Roman"/>
          <w:sz w:val="24"/>
          <w:szCs w:val="24"/>
        </w:rPr>
        <w:t xml:space="preserve"> odsječak na osi___. Sjecišta pravca s osima su dakle: </w:t>
      </w:r>
      <w:r w:rsidRPr="00B153B5">
        <w:rPr>
          <w:rFonts w:ascii="Times New Roman" w:hAnsi="Times New Roman" w:cs="Times New Roman"/>
          <w:position w:val="-14"/>
          <w:sz w:val="24"/>
          <w:szCs w:val="24"/>
        </w:rPr>
        <w:object w:dxaOrig="2340" w:dyaOrig="380">
          <v:shape id="_x0000_i1040" type="#_x0000_t75" style="width:117pt;height:18.75pt" o:ole="">
            <v:imagedata r:id="rId36" o:title=""/>
          </v:shape>
          <o:OLEObject Type="Embed" ProgID="Equation.3" ShapeID="_x0000_i1040" DrawAspect="Content" ObjectID="_1521612298" r:id="rId37"/>
        </w:object>
      </w:r>
      <w:r w:rsidRPr="00B153B5">
        <w:rPr>
          <w:rFonts w:ascii="Times New Roman" w:hAnsi="Times New Roman" w:cs="Times New Roman"/>
          <w:sz w:val="24"/>
          <w:szCs w:val="24"/>
        </w:rPr>
        <w:t xml:space="preserve">. Usporedbom s već poznatim o sjecištima možemo zaključiti kako je </w:t>
      </w:r>
      <w:r w:rsidR="006C6971">
        <w:rPr>
          <w:rFonts w:ascii="Times New Roman" w:hAnsi="Times New Roman" w:cs="Times New Roman"/>
          <w:i/>
          <w:sz w:val="24"/>
          <w:szCs w:val="24"/>
        </w:rPr>
        <w:t>n=___m</w:t>
      </w:r>
      <w:r w:rsidRPr="00B153B5">
        <w:rPr>
          <w:rFonts w:ascii="Times New Roman" w:hAnsi="Times New Roman" w:cs="Times New Roman"/>
          <w:i/>
          <w:sz w:val="24"/>
          <w:szCs w:val="24"/>
        </w:rPr>
        <w:t>=__=</w:t>
      </w:r>
      <w:r w:rsidRPr="00B153B5">
        <w:rPr>
          <w:rFonts w:ascii="Times New Roman" w:hAnsi="Times New Roman" w:cs="Times New Roman"/>
          <w:i/>
          <w:position w:val="-30"/>
          <w:sz w:val="24"/>
          <w:szCs w:val="24"/>
        </w:rPr>
        <w:object w:dxaOrig="220" w:dyaOrig="680">
          <v:shape id="_x0000_i1041" type="#_x0000_t75" style="width:11.25pt;height:33.75pt" o:ole="">
            <v:imagedata r:id="rId38" o:title=""/>
          </v:shape>
          <o:OLEObject Type="Embed" ProgID="Equation.3" ShapeID="_x0000_i1041" DrawAspect="Content" ObjectID="_1521612299" r:id="rId39"/>
        </w:object>
      </w:r>
    </w:p>
    <w:p w:rsidR="00525245" w:rsidRPr="00B153B5" w:rsidRDefault="00525245" w:rsidP="005252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53B5">
        <w:rPr>
          <w:rFonts w:ascii="Times New Roman" w:hAnsi="Times New Roman" w:cs="Times New Roman"/>
          <w:b/>
          <w:sz w:val="24"/>
          <w:szCs w:val="24"/>
        </w:rPr>
        <w:t xml:space="preserve">ZADATAK3. Kako glasi jednadžba pravca koji prolazi točkama </w:t>
      </w:r>
      <w:r w:rsidRPr="00B153B5">
        <w:rPr>
          <w:rFonts w:ascii="Times New Roman" w:hAnsi="Times New Roman" w:cs="Times New Roman"/>
          <w:b/>
          <w:position w:val="-10"/>
          <w:sz w:val="24"/>
          <w:szCs w:val="24"/>
        </w:rPr>
        <w:object w:dxaOrig="1860" w:dyaOrig="320">
          <v:shape id="_x0000_i1042" type="#_x0000_t75" style="width:93pt;height:15.75pt" o:ole="">
            <v:imagedata r:id="rId40" o:title=""/>
          </v:shape>
          <o:OLEObject Type="Embed" ProgID="Equation.3" ShapeID="_x0000_i1042" DrawAspect="Content" ObjectID="_1521612300" r:id="rId41"/>
        </w:object>
      </w:r>
      <w:r w:rsidRPr="00B153B5">
        <w:rPr>
          <w:rFonts w:ascii="Times New Roman" w:hAnsi="Times New Roman" w:cs="Times New Roman"/>
          <w:b/>
          <w:sz w:val="24"/>
          <w:szCs w:val="24"/>
        </w:rPr>
        <w:t>i jednadžbe pravaca koji su simetrični pravcu obzirom na: a)os apscisa,  b)os ordinata, c) pravac y=x,  d) ishodište koordinatnog sustava</w:t>
      </w:r>
    </w:p>
    <w:p w:rsidR="00A44BF9" w:rsidRPr="00B153B5" w:rsidRDefault="00A44BF9" w:rsidP="005252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3B5">
        <w:rPr>
          <w:rFonts w:ascii="Times New Roman" w:hAnsi="Times New Roman" w:cs="Times New Roman"/>
          <w:b/>
          <w:sz w:val="24"/>
          <w:szCs w:val="24"/>
        </w:rPr>
        <w:t>ZADATAK4.Odredi eksplicitni oblik jednadžbi pravaca sa slika</w:t>
      </w:r>
      <w:r w:rsidR="00525245" w:rsidRPr="00B153B5">
        <w:rPr>
          <w:rFonts w:ascii="Times New Roman" w:hAnsi="Times New Roman" w:cs="Times New Roman"/>
          <w:b/>
          <w:sz w:val="24"/>
          <w:szCs w:val="24"/>
        </w:rPr>
        <w:t xml:space="preserve"> i površinu uočenog trokuta</w:t>
      </w:r>
      <w:r w:rsidRPr="00B153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2916"/>
        <w:gridCol w:w="2526"/>
        <w:gridCol w:w="2013"/>
      </w:tblGrid>
      <w:tr w:rsidR="00F0733F" w:rsidRPr="00B153B5" w:rsidTr="00F0733F">
        <w:tc>
          <w:tcPr>
            <w:tcW w:w="1242" w:type="dxa"/>
          </w:tcPr>
          <w:p w:rsidR="00A44BF9" w:rsidRPr="00B153B5" w:rsidRDefault="00A44BF9" w:rsidP="0052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B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CFC8DE0" wp14:editId="3FDBA929">
                  <wp:extent cx="542925" cy="8096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2"/>
                          <a:srcRect l="25174" t="31845" r="34965" b="18940"/>
                          <a:stretch/>
                        </pic:blipFill>
                        <pic:spPr bwMode="auto">
                          <a:xfrm>
                            <a:off x="0" y="0"/>
                            <a:ext cx="542925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A44BF9" w:rsidRPr="00B153B5" w:rsidRDefault="00F0733F" w:rsidP="0052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B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8F55B1D" wp14:editId="27B563D8">
                  <wp:extent cx="1085850" cy="8096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3"/>
                          <a:srcRect l="27627" t="33379" r="17409" b="19311"/>
                          <a:stretch/>
                        </pic:blipFill>
                        <pic:spPr bwMode="auto">
                          <a:xfrm>
                            <a:off x="0" y="0"/>
                            <a:ext cx="1088872" cy="81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</w:tcPr>
          <w:p w:rsidR="00A44BF9" w:rsidRPr="00B153B5" w:rsidRDefault="00F0733F" w:rsidP="0052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B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4C4160E" wp14:editId="218F06F5">
                  <wp:extent cx="1714500" cy="910167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4"/>
                          <a:srcRect l="10751" t="56827" r="20137"/>
                          <a:stretch/>
                        </pic:blipFill>
                        <pic:spPr bwMode="auto">
                          <a:xfrm>
                            <a:off x="0" y="0"/>
                            <a:ext cx="1714500" cy="910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</w:tcPr>
          <w:p w:rsidR="00A44BF9" w:rsidRPr="00B153B5" w:rsidRDefault="00F0733F" w:rsidP="0052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B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070A9FD4" wp14:editId="3DA22BAF">
                  <wp:extent cx="1464798" cy="800100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5"/>
                          <a:srcRect l="21193" t="31818" r="18313" b="12032"/>
                          <a:stretch/>
                        </pic:blipFill>
                        <pic:spPr bwMode="auto">
                          <a:xfrm>
                            <a:off x="0" y="0"/>
                            <a:ext cx="1466850" cy="8012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3" w:type="dxa"/>
          </w:tcPr>
          <w:p w:rsidR="00A44BF9" w:rsidRPr="00B153B5" w:rsidRDefault="00F0733F" w:rsidP="0052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3B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1729DBC" wp14:editId="751A01DF">
                  <wp:extent cx="828675" cy="91440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6"/>
                          <a:srcRect l="21875" t="37342" r="26042" b="11392"/>
                          <a:stretch/>
                        </pic:blipFill>
                        <pic:spPr bwMode="auto">
                          <a:xfrm>
                            <a:off x="0" y="0"/>
                            <a:ext cx="82867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33F" w:rsidRPr="00B153B5" w:rsidTr="00F0733F">
        <w:tc>
          <w:tcPr>
            <w:tcW w:w="1242" w:type="dxa"/>
          </w:tcPr>
          <w:p w:rsidR="00A44BF9" w:rsidRPr="00B153B5" w:rsidRDefault="00A44BF9" w:rsidP="0052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44BF9" w:rsidRPr="00B153B5" w:rsidRDefault="00A44BF9" w:rsidP="0052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6" w:type="dxa"/>
          </w:tcPr>
          <w:p w:rsidR="00A44BF9" w:rsidRPr="00B153B5" w:rsidRDefault="00A44BF9" w:rsidP="0052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</w:tcPr>
          <w:p w:rsidR="00A44BF9" w:rsidRPr="00B153B5" w:rsidRDefault="00A44BF9" w:rsidP="0052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:rsidR="00A44BF9" w:rsidRPr="00B153B5" w:rsidRDefault="00A44BF9" w:rsidP="005252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4BF9" w:rsidRPr="00B153B5" w:rsidRDefault="00F0733F" w:rsidP="005252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3B5">
        <w:rPr>
          <w:rFonts w:ascii="Times New Roman" w:hAnsi="Times New Roman" w:cs="Times New Roman"/>
          <w:sz w:val="24"/>
          <w:szCs w:val="24"/>
        </w:rPr>
        <w:lastRenderedPageBreak/>
        <w:t>♣Možemo uočiti kako je segmentni oblik moguć za sve pravce osim one koji prolaze_________ili su __________s  _________  ______________. Bilo u kojem položaju osim navedenih iz ovog oblika lako očitavamo i _____________trokuta kojeg pravac zatvara s ________________  ____________</w:t>
      </w:r>
      <w:r w:rsidR="00525245" w:rsidRPr="00B153B5">
        <w:rPr>
          <w:rFonts w:ascii="Times New Roman" w:hAnsi="Times New Roman" w:cs="Times New Roman"/>
          <w:sz w:val="24"/>
          <w:szCs w:val="24"/>
        </w:rPr>
        <w:t xml:space="preserve">, općenito </w:t>
      </w:r>
      <w:r w:rsidR="00525245" w:rsidRPr="00B153B5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043" type="#_x0000_t75" style="width:21.75pt;height:12.75pt" o:ole="">
            <v:imagedata r:id="rId47" o:title=""/>
          </v:shape>
          <o:OLEObject Type="Embed" ProgID="Equation.3" ShapeID="_x0000_i1043" DrawAspect="Content" ObjectID="_1521612301" r:id="rId48"/>
        </w:object>
      </w:r>
      <w:r w:rsidR="00525245" w:rsidRPr="00B153B5">
        <w:rPr>
          <w:rFonts w:ascii="Times New Roman" w:hAnsi="Times New Roman" w:cs="Times New Roman"/>
          <w:sz w:val="24"/>
          <w:szCs w:val="24"/>
        </w:rPr>
        <w:t xml:space="preserve">         . Moramo paziti na činjenicu kako je površina veličina koja je uvijek_____________, pa moramo staviti__________  ________.</w:t>
      </w:r>
      <w:r w:rsidRPr="00B153B5">
        <w:rPr>
          <w:rFonts w:ascii="Times New Roman" w:hAnsi="Times New Roman" w:cs="Times New Roman"/>
          <w:sz w:val="24"/>
          <w:szCs w:val="24"/>
        </w:rPr>
        <w:t xml:space="preserve"> </w:t>
      </w:r>
      <w:r w:rsidR="00525245" w:rsidRPr="00B153B5">
        <w:rPr>
          <w:rFonts w:ascii="Times New Roman" w:hAnsi="Times New Roman" w:cs="Times New Roman"/>
          <w:sz w:val="24"/>
          <w:szCs w:val="24"/>
        </w:rPr>
        <w:t>U segmentnom obliku</w:t>
      </w:r>
      <w:r w:rsidRPr="00B153B5">
        <w:rPr>
          <w:rFonts w:ascii="Times New Roman" w:hAnsi="Times New Roman" w:cs="Times New Roman"/>
          <w:sz w:val="24"/>
          <w:szCs w:val="24"/>
        </w:rPr>
        <w:t xml:space="preserve"> lako možemo odrediti </w:t>
      </w:r>
      <w:r w:rsidR="00525245" w:rsidRPr="00B153B5">
        <w:rPr>
          <w:rFonts w:ascii="Times New Roman" w:hAnsi="Times New Roman" w:cs="Times New Roman"/>
          <w:sz w:val="24"/>
          <w:szCs w:val="24"/>
        </w:rPr>
        <w:t>i</w:t>
      </w:r>
      <w:r w:rsidRPr="00B153B5">
        <w:rPr>
          <w:rFonts w:ascii="Times New Roman" w:hAnsi="Times New Roman" w:cs="Times New Roman"/>
          <w:sz w:val="24"/>
          <w:szCs w:val="24"/>
        </w:rPr>
        <w:t xml:space="preserve">___________pravca od_____________. </w:t>
      </w:r>
      <w:r w:rsidR="00525245" w:rsidRPr="00B15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BF9" w:rsidRPr="00B153B5" w:rsidRDefault="00344CA5" w:rsidP="005252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53B5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2EBAB0" wp14:editId="03BCB274">
                <wp:simplePos x="0" y="0"/>
                <wp:positionH relativeFrom="column">
                  <wp:posOffset>4905375</wp:posOffset>
                </wp:positionH>
                <wp:positionV relativeFrom="paragraph">
                  <wp:posOffset>1623695</wp:posOffset>
                </wp:positionV>
                <wp:extent cx="1581150" cy="371475"/>
                <wp:effectExtent l="0" t="0" r="19050" b="2857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052" w:rsidRDefault="00451052" w:rsidP="004510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25pt;margin-top:127.85pt;width:124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">
                <v:textbox>
                  <w:txbxContent>
                    <w:p w:rsidR="00451052" w:rsidRDefault="00451052" w:rsidP="00451052"/>
                  </w:txbxContent>
                </v:textbox>
                <w10:wrap type="square"/>
              </v:shape>
            </w:pict>
          </mc:Fallback>
        </mc:AlternateContent>
      </w:r>
      <w:r w:rsidR="00525245" w:rsidRPr="00B153B5">
        <w:rPr>
          <w:rFonts w:ascii="Times New Roman" w:hAnsi="Times New Roman" w:cs="Times New Roman"/>
          <w:sz w:val="24"/>
          <w:szCs w:val="24"/>
        </w:rPr>
        <w:t>♥ U ovim navedenim oblicima uočili smo kako baratamo jednadžbom pravca u nekom obliku pomoću kojeg dobivamo točke pravca. Dovoljno je dokučiti ________točke koje leže na pravcu kako bismo mogli nacrtati taj pravac. Divno bi bilo kad bismo imali i suprotan postupak kojim bismo iz _______ poznatih točkaka pravca mogli dokučiti jednadžbu pravca. ♣Jedan slučaj kad su poznate točke pravca u kojima on siječe koordinatne osi</w:t>
      </w:r>
      <w:r w:rsidR="00451052" w:rsidRPr="00B153B5">
        <w:rPr>
          <w:rFonts w:ascii="Times New Roman" w:hAnsi="Times New Roman" w:cs="Times New Roman"/>
          <w:sz w:val="24"/>
          <w:szCs w:val="24"/>
        </w:rPr>
        <w:t xml:space="preserve"> smo već analizirali-&gt;tada je jednostavno dokučiti jednadžbu pravca ako očitamo odsječke na koordinatnim osima </w:t>
      </w:r>
      <w:r w:rsidR="00451052" w:rsidRPr="00B153B5">
        <w:rPr>
          <w:rFonts w:ascii="Times New Roman" w:hAnsi="Times New Roman" w:cs="Times New Roman"/>
          <w:i/>
          <w:sz w:val="24"/>
          <w:szCs w:val="24"/>
        </w:rPr>
        <w:t>m i n</w:t>
      </w:r>
      <w:r w:rsidR="00451052" w:rsidRPr="00B153B5">
        <w:rPr>
          <w:rFonts w:ascii="Times New Roman" w:hAnsi="Times New Roman" w:cs="Times New Roman"/>
          <w:sz w:val="24"/>
          <w:szCs w:val="24"/>
        </w:rPr>
        <w:t xml:space="preserve"> i uvrstimo ih u __________oblik jednadžbe pravca.</w:t>
      </w:r>
      <w:r w:rsidR="00451052" w:rsidRPr="00B15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052" w:rsidRPr="00B153B5">
        <w:rPr>
          <w:rFonts w:ascii="Times New Roman" w:hAnsi="Times New Roman" w:cs="Times New Roman"/>
          <w:sz w:val="24"/>
          <w:szCs w:val="24"/>
        </w:rPr>
        <w:t xml:space="preserve">♣Što ako su zadane točke koje nisu nikako posebne već bilo koje dvije točke pravca? Rješenje leži u </w:t>
      </w:r>
      <w:r w:rsidR="00451052" w:rsidRPr="00B153B5">
        <w:rPr>
          <w:rFonts w:ascii="Times New Roman" w:hAnsi="Times New Roman" w:cs="Times New Roman"/>
          <w:b/>
          <w:sz w:val="24"/>
          <w:szCs w:val="24"/>
        </w:rPr>
        <w:t>jednadžbi pravca kroz________točke koja glasi:</w:t>
      </w:r>
      <w:r w:rsidR="00451052" w:rsidRPr="00B153B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052" w:rsidRPr="00B153B5">
        <w:rPr>
          <w:rFonts w:ascii="Times New Roman" w:hAnsi="Times New Roman" w:cs="Times New Roman"/>
          <w:b/>
          <w:sz w:val="24"/>
          <w:szCs w:val="24"/>
        </w:rPr>
        <w:t>gdje su __,__,__ i __koordinate točaka kroz koje prolazi pravac A(__,__) i B(__,__).</w:t>
      </w:r>
    </w:p>
    <w:p w:rsidR="00451052" w:rsidRPr="00B153B5" w:rsidRDefault="00451052" w:rsidP="005252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53B5">
        <w:rPr>
          <w:rFonts w:ascii="Times New Roman" w:hAnsi="Times New Roman" w:cs="Times New Roman"/>
          <w:sz w:val="24"/>
          <w:szCs w:val="24"/>
        </w:rPr>
        <w:t xml:space="preserve">Malo pojednostavljenje navedene jednadžbe nastaje ako nam je poznat nagib pravca___, odnosno ako nam je poznat____ __koji pravac zatvara s pozitivnim dijelom osi__ iz kojeg znamo izračunati ______pravca jer je__=_____. Tada dobivamo </w:t>
      </w:r>
      <w:r w:rsidRPr="00B153B5">
        <w:rPr>
          <w:rFonts w:ascii="Times New Roman" w:hAnsi="Times New Roman" w:cs="Times New Roman"/>
          <w:b/>
          <w:sz w:val="24"/>
          <w:szCs w:val="24"/>
        </w:rPr>
        <w:t>jednadžbu pravca kroz jednu točku ako je poznat</w:t>
      </w:r>
    </w:p>
    <w:p w:rsidR="00451052" w:rsidRPr="00B153B5" w:rsidRDefault="00451052" w:rsidP="005252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53B5">
        <w:rPr>
          <w:rFonts w:ascii="Times New Roman" w:hAnsi="Times New Roman" w:cs="Times New Roman"/>
          <w:b/>
          <w:sz w:val="24"/>
          <w:szCs w:val="24"/>
        </w:rPr>
        <w:t xml:space="preserve"> ___________smijera__, a jednadžba glasi: __________________________. </w:t>
      </w:r>
    </w:p>
    <w:p w:rsidR="00FB5263" w:rsidRPr="00344CA5" w:rsidRDefault="00451052" w:rsidP="00525245">
      <w:pPr>
        <w:spacing w:after="0"/>
        <w:rPr>
          <w:rFonts w:ascii="Times New Roman" w:hAnsi="Times New Roman" w:cs="Times New Roman"/>
          <w:b/>
        </w:rPr>
      </w:pPr>
      <w:r w:rsidRPr="00344CA5">
        <w:rPr>
          <w:rFonts w:ascii="Times New Roman" w:hAnsi="Times New Roman" w:cs="Times New Roman"/>
          <w:b/>
        </w:rPr>
        <w:t>ZADACI ZA VJEŽBU:</w:t>
      </w:r>
      <w:r w:rsidR="00B153B5" w:rsidRPr="00344CA5">
        <w:rPr>
          <w:rFonts w:ascii="Times New Roman" w:hAnsi="Times New Roman" w:cs="Times New Roman"/>
          <w:b/>
        </w:rPr>
        <w:t xml:space="preserve">  </w:t>
      </w:r>
      <w:r w:rsidRPr="00344CA5">
        <w:rPr>
          <w:rFonts w:ascii="Times New Roman" w:hAnsi="Times New Roman" w:cs="Times New Roman"/>
          <w:b/>
        </w:rPr>
        <w:t xml:space="preserve">STR. 52./53.: 2., 4.6, 8., </w:t>
      </w:r>
      <w:r w:rsidR="00FB5263" w:rsidRPr="00344CA5">
        <w:rPr>
          <w:rFonts w:ascii="Times New Roman" w:hAnsi="Times New Roman" w:cs="Times New Roman"/>
          <w:b/>
        </w:rPr>
        <w:t>14., 18., 23., 31.</w:t>
      </w:r>
    </w:p>
    <w:p w:rsidR="00FB5263" w:rsidRPr="00344CA5" w:rsidRDefault="006E573B" w:rsidP="00525245">
      <w:pPr>
        <w:spacing w:after="0"/>
        <w:rPr>
          <w:rFonts w:ascii="Times New Roman" w:hAnsi="Times New Roman" w:cs="Times New Roman"/>
          <w:b/>
        </w:rPr>
      </w:pPr>
      <w:r w:rsidRPr="00344CA5">
        <w:rPr>
          <w:rFonts w:ascii="Times New Roman" w:hAnsi="Times New Roman" w:cs="Times New Roman"/>
          <w:b/>
        </w:rPr>
        <w:t>ZADATAK5.</w:t>
      </w:r>
      <w:r w:rsidR="00FB5263" w:rsidRPr="00344CA5">
        <w:rPr>
          <w:rFonts w:ascii="Times New Roman" w:hAnsi="Times New Roman" w:cs="Times New Roman"/>
          <w:b/>
        </w:rPr>
        <w:t>Odredi jednadžbu pravca a) koji s pozitivnim dijelom osi x zatvara kut od 45° i prolazi točkom T(2,3)</w:t>
      </w:r>
      <w:r w:rsidRPr="00344CA5">
        <w:rPr>
          <w:rFonts w:ascii="Times New Roman" w:hAnsi="Times New Roman" w:cs="Times New Roman"/>
          <w:b/>
        </w:rPr>
        <w:t xml:space="preserve"> </w:t>
      </w:r>
      <w:r w:rsidR="00FB5263" w:rsidRPr="00344CA5">
        <w:rPr>
          <w:rFonts w:ascii="Times New Roman" w:hAnsi="Times New Roman" w:cs="Times New Roman"/>
          <w:b/>
        </w:rPr>
        <w:t>b) koji je okomit na pravac y=2x+3 i siječe os y u točki N(0,4), c)koji je paralelan s osi y i prolazi točkom T(-4,2)</w:t>
      </w:r>
      <w:r w:rsidRPr="00344CA5">
        <w:rPr>
          <w:rFonts w:ascii="Times New Roman" w:hAnsi="Times New Roman" w:cs="Times New Roman"/>
          <w:b/>
        </w:rPr>
        <w:t xml:space="preserve"> </w:t>
      </w:r>
      <w:r w:rsidR="00FB5263" w:rsidRPr="00344CA5">
        <w:rPr>
          <w:rFonts w:ascii="Times New Roman" w:hAnsi="Times New Roman" w:cs="Times New Roman"/>
          <w:b/>
        </w:rPr>
        <w:t>d) Koji s pozitivnim dijelom osi x  zatvara kut od 120° i nultočka mu je x</w:t>
      </w:r>
      <w:r w:rsidR="00FB5263" w:rsidRPr="00344CA5">
        <w:rPr>
          <w:rFonts w:ascii="Times New Roman" w:hAnsi="Times New Roman" w:cs="Times New Roman"/>
          <w:b/>
          <w:vertAlign w:val="subscript"/>
        </w:rPr>
        <w:t>0</w:t>
      </w:r>
      <w:r w:rsidR="00FB5263" w:rsidRPr="00344CA5">
        <w:rPr>
          <w:rFonts w:ascii="Times New Roman" w:hAnsi="Times New Roman" w:cs="Times New Roman"/>
          <w:b/>
        </w:rPr>
        <w:t>=-2</w:t>
      </w:r>
    </w:p>
    <w:p w:rsidR="00451052" w:rsidRPr="00344CA5" w:rsidRDefault="00B153B5" w:rsidP="00525245">
      <w:pPr>
        <w:spacing w:after="0"/>
        <w:rPr>
          <w:rFonts w:ascii="Times New Roman" w:hAnsi="Times New Roman" w:cs="Times New Roman"/>
          <w:b/>
        </w:rPr>
      </w:pPr>
      <w:r w:rsidRPr="00344CA5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B600737" wp14:editId="5E01AD75">
            <wp:simplePos x="0" y="0"/>
            <wp:positionH relativeFrom="column">
              <wp:posOffset>4476750</wp:posOffset>
            </wp:positionH>
            <wp:positionV relativeFrom="paragraph">
              <wp:posOffset>46990</wp:posOffset>
            </wp:positionV>
            <wp:extent cx="2009775" cy="191452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263" w:rsidRPr="00344CA5">
        <w:rPr>
          <w:rFonts w:ascii="Times New Roman" w:hAnsi="Times New Roman" w:cs="Times New Roman"/>
          <w:b/>
        </w:rPr>
        <w:t>STR. 57.: 2.2, 3.3, 6., 9., 12., 16., 19.</w:t>
      </w:r>
      <w:r w:rsidR="00050BC1" w:rsidRPr="00344CA5">
        <w:rPr>
          <w:rFonts w:ascii="Times New Roman" w:hAnsi="Times New Roman" w:cs="Times New Roman"/>
          <w:b/>
        </w:rPr>
        <w:t>,22.</w:t>
      </w:r>
      <w:r w:rsidR="00451052" w:rsidRPr="00344CA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6E573B" w:rsidRPr="00B153B5" w:rsidRDefault="00050BC1" w:rsidP="005252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3B5">
        <w:rPr>
          <w:rFonts w:ascii="Times New Roman" w:hAnsi="Times New Roman" w:cs="Times New Roman"/>
          <w:sz w:val="24"/>
          <w:szCs w:val="24"/>
        </w:rPr>
        <w:t>♥</w:t>
      </w:r>
      <w:r w:rsidR="00561C3A" w:rsidRPr="00B153B5">
        <w:rPr>
          <w:rFonts w:ascii="Times New Roman" w:hAnsi="Times New Roman" w:cs="Times New Roman"/>
          <w:sz w:val="24"/>
          <w:szCs w:val="24"/>
        </w:rPr>
        <w:t xml:space="preserve"> Za ilustraciju kako ovo nikako nije sve po pitanju pravca najjednostavnije je pokazati na primjeru normalnog ili He</w:t>
      </w:r>
      <w:r w:rsidR="00E92EA5" w:rsidRPr="00B153B5">
        <w:rPr>
          <w:rFonts w:ascii="Times New Roman" w:hAnsi="Times New Roman" w:cs="Times New Roman"/>
          <w:sz w:val="24"/>
          <w:szCs w:val="24"/>
        </w:rPr>
        <w:t xml:space="preserve">sseovog oblika jednadžbe pravca: </w:t>
      </w:r>
      <w:r w:rsidR="00DB722C" w:rsidRPr="00B153B5">
        <w:rPr>
          <w:rFonts w:ascii="Times New Roman" w:hAnsi="Times New Roman" w:cs="Times New Roman"/>
          <w:position w:val="-10"/>
          <w:sz w:val="24"/>
          <w:szCs w:val="24"/>
        </w:rPr>
        <w:object w:dxaOrig="2040" w:dyaOrig="320">
          <v:shape id="_x0000_i1044" type="#_x0000_t75" style="width:102pt;height:15.75pt" o:ole="">
            <v:imagedata r:id="rId50" o:title=""/>
          </v:shape>
          <o:OLEObject Type="Embed" ProgID="Equation.3" ShapeID="_x0000_i1044" DrawAspect="Content" ObjectID="_1521612302" r:id="rId51"/>
        </w:object>
      </w:r>
      <w:r w:rsidR="00E92EA5" w:rsidRPr="00B153B5">
        <w:rPr>
          <w:rFonts w:ascii="Times New Roman" w:hAnsi="Times New Roman" w:cs="Times New Roman"/>
          <w:sz w:val="24"/>
          <w:szCs w:val="24"/>
        </w:rPr>
        <w:t xml:space="preserve"> gdje je p udaljenost pravca od ishodišta</w:t>
      </w:r>
      <w:r w:rsidR="00FD5AFD" w:rsidRPr="00B153B5">
        <w:rPr>
          <w:rFonts w:ascii="Times New Roman" w:hAnsi="Times New Roman" w:cs="Times New Roman"/>
          <w:sz w:val="24"/>
          <w:szCs w:val="24"/>
        </w:rPr>
        <w:t xml:space="preserve">(normala pravca jer je na njega okomita) , a </w:t>
      </w:r>
      <w:r w:rsidR="00293D6C" w:rsidRPr="00B153B5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45" type="#_x0000_t75" style="width:12pt;height:10.5pt" o:ole="">
            <v:imagedata r:id="rId52" o:title=""/>
          </v:shape>
          <o:OLEObject Type="Embed" ProgID="Equation.3" ShapeID="_x0000_i1045" DrawAspect="Content" ObjectID="_1521612303" r:id="rId53"/>
        </w:object>
      </w:r>
      <w:r w:rsidR="00FD5AFD" w:rsidRPr="00B153B5">
        <w:rPr>
          <w:rFonts w:ascii="Times New Roman" w:hAnsi="Times New Roman" w:cs="Times New Roman"/>
          <w:sz w:val="24"/>
          <w:szCs w:val="24"/>
        </w:rPr>
        <w:t>kut kojeg ta normala zatvara s pozitivnim dijelom osi x.</w:t>
      </w:r>
    </w:p>
    <w:p w:rsidR="00561C3A" w:rsidRPr="00344CA5" w:rsidRDefault="006E573B" w:rsidP="00525245">
      <w:pPr>
        <w:spacing w:after="0"/>
        <w:rPr>
          <w:rFonts w:ascii="Times New Roman" w:hAnsi="Times New Roman" w:cs="Times New Roman"/>
          <w:b/>
        </w:rPr>
      </w:pPr>
      <w:r w:rsidRPr="00344CA5">
        <w:rPr>
          <w:rFonts w:ascii="Times New Roman" w:hAnsi="Times New Roman" w:cs="Times New Roman"/>
          <w:b/>
        </w:rPr>
        <w:t xml:space="preserve">ZADATAK6. </w:t>
      </w:r>
      <w:r w:rsidR="006031E1" w:rsidRPr="00344CA5">
        <w:rPr>
          <w:rFonts w:ascii="Times New Roman" w:hAnsi="Times New Roman" w:cs="Times New Roman"/>
          <w:b/>
        </w:rPr>
        <w:t>Odredi Hesseov oblik jednadžbe pravca sa slike.</w:t>
      </w:r>
      <w:r w:rsidR="00561C3A" w:rsidRPr="00344CA5">
        <w:rPr>
          <w:rFonts w:ascii="Times New Roman" w:hAnsi="Times New Roman" w:cs="Times New Roman"/>
        </w:rPr>
        <w:br/>
      </w:r>
      <w:r w:rsidR="00293D6C" w:rsidRPr="00344CA5">
        <w:rPr>
          <w:rFonts w:ascii="Times New Roman" w:hAnsi="Times New Roman" w:cs="Times New Roman"/>
          <w:b/>
        </w:rPr>
        <w:t xml:space="preserve">ZADATAK7.Odredi jednadžbu pravca u normalnom obliku ako je poznato:a) </w:t>
      </w:r>
      <w:r w:rsidR="00293D6C" w:rsidRPr="00344CA5">
        <w:rPr>
          <w:rFonts w:ascii="Times New Roman" w:hAnsi="Times New Roman" w:cs="Times New Roman"/>
          <w:b/>
          <w:position w:val="-6"/>
        </w:rPr>
        <w:object w:dxaOrig="240" w:dyaOrig="220">
          <v:shape id="_x0000_i1046" type="#_x0000_t75" style="width:12pt;height:11.25pt" o:ole="">
            <v:imagedata r:id="rId54" o:title=""/>
          </v:shape>
          <o:OLEObject Type="Embed" ProgID="Equation.3" ShapeID="_x0000_i1046" DrawAspect="Content" ObjectID="_1521612304" r:id="rId55"/>
        </w:object>
      </w:r>
      <w:r w:rsidR="00293D6C" w:rsidRPr="00344CA5">
        <w:rPr>
          <w:rFonts w:ascii="Times New Roman" w:hAnsi="Times New Roman" w:cs="Times New Roman"/>
          <w:b/>
        </w:rPr>
        <w:t xml:space="preserve">=30°, p=5 b) </w:t>
      </w:r>
      <w:r w:rsidR="00293D6C" w:rsidRPr="00344CA5">
        <w:rPr>
          <w:rFonts w:ascii="Times New Roman" w:hAnsi="Times New Roman" w:cs="Times New Roman"/>
          <w:b/>
          <w:position w:val="-6"/>
        </w:rPr>
        <w:object w:dxaOrig="240" w:dyaOrig="220">
          <v:shape id="_x0000_i1047" type="#_x0000_t75" style="width:12pt;height:11.25pt" o:ole="">
            <v:imagedata r:id="rId56" o:title=""/>
          </v:shape>
          <o:OLEObject Type="Embed" ProgID="Equation.3" ShapeID="_x0000_i1047" DrawAspect="Content" ObjectID="_1521612305" r:id="rId57"/>
        </w:object>
      </w:r>
      <w:r w:rsidR="00293D6C" w:rsidRPr="00344CA5">
        <w:rPr>
          <w:rFonts w:ascii="Times New Roman" w:hAnsi="Times New Roman" w:cs="Times New Roman"/>
          <w:b/>
        </w:rPr>
        <w:t xml:space="preserve">=270°, p=3 c) </w:t>
      </w:r>
      <w:r w:rsidR="00293D6C" w:rsidRPr="00344CA5">
        <w:rPr>
          <w:rFonts w:ascii="Times New Roman" w:hAnsi="Times New Roman" w:cs="Times New Roman"/>
          <w:b/>
          <w:position w:val="-6"/>
        </w:rPr>
        <w:object w:dxaOrig="240" w:dyaOrig="220">
          <v:shape id="_x0000_i1048" type="#_x0000_t75" style="width:12pt;height:11.25pt" o:ole="">
            <v:imagedata r:id="rId56" o:title=""/>
          </v:shape>
          <o:OLEObject Type="Embed" ProgID="Equation.3" ShapeID="_x0000_i1048" DrawAspect="Content" ObjectID="_1521612306" r:id="rId58"/>
        </w:object>
      </w:r>
      <w:r w:rsidR="00293D6C" w:rsidRPr="00344CA5">
        <w:rPr>
          <w:rFonts w:ascii="Times New Roman" w:hAnsi="Times New Roman" w:cs="Times New Roman"/>
          <w:b/>
        </w:rPr>
        <w:t xml:space="preserve">=180°, p=4  d) </w:t>
      </w:r>
      <w:r w:rsidR="00293D6C" w:rsidRPr="00344CA5">
        <w:rPr>
          <w:rFonts w:ascii="Times New Roman" w:hAnsi="Times New Roman" w:cs="Times New Roman"/>
          <w:b/>
          <w:position w:val="-24"/>
        </w:rPr>
        <w:object w:dxaOrig="800" w:dyaOrig="620">
          <v:shape id="_x0000_i1049" type="#_x0000_t75" style="width:39.75pt;height:30.75pt" o:ole="">
            <v:imagedata r:id="rId59" o:title=""/>
          </v:shape>
          <o:OLEObject Type="Embed" ProgID="Equation.3" ShapeID="_x0000_i1049" DrawAspect="Content" ObjectID="_1521612307" r:id="rId60"/>
        </w:object>
      </w:r>
      <w:r w:rsidR="00293D6C" w:rsidRPr="00344CA5">
        <w:rPr>
          <w:rFonts w:ascii="Times New Roman" w:hAnsi="Times New Roman" w:cs="Times New Roman"/>
          <w:b/>
        </w:rPr>
        <w:t xml:space="preserve">, p=10, e) </w:t>
      </w:r>
      <w:r w:rsidR="00293D6C" w:rsidRPr="00344CA5">
        <w:rPr>
          <w:rFonts w:ascii="Times New Roman" w:hAnsi="Times New Roman" w:cs="Times New Roman"/>
          <w:b/>
          <w:position w:val="-6"/>
        </w:rPr>
        <w:object w:dxaOrig="240" w:dyaOrig="220">
          <v:shape id="_x0000_i1050" type="#_x0000_t75" style="width:12pt;height:11.25pt" o:ole="">
            <v:imagedata r:id="rId56" o:title=""/>
          </v:shape>
          <o:OLEObject Type="Embed" ProgID="Equation.3" ShapeID="_x0000_i1050" DrawAspect="Content" ObjectID="_1521612308" r:id="rId61"/>
        </w:object>
      </w:r>
      <w:r w:rsidR="00293D6C" w:rsidRPr="00344CA5">
        <w:rPr>
          <w:rFonts w:ascii="Times New Roman" w:hAnsi="Times New Roman" w:cs="Times New Roman"/>
          <w:b/>
        </w:rPr>
        <w:t>=160°, p=2</w:t>
      </w:r>
    </w:p>
    <w:p w:rsidR="002F1CA1" w:rsidRPr="00344CA5" w:rsidRDefault="00293D6C" w:rsidP="00525245">
      <w:pPr>
        <w:spacing w:after="0"/>
        <w:rPr>
          <w:rFonts w:ascii="Times New Roman" w:hAnsi="Times New Roman" w:cs="Times New Roman"/>
          <w:b/>
        </w:rPr>
      </w:pPr>
      <w:r w:rsidRPr="00344CA5">
        <w:rPr>
          <w:rFonts w:ascii="Times New Roman" w:hAnsi="Times New Roman" w:cs="Times New Roman"/>
          <w:b/>
        </w:rPr>
        <w:t xml:space="preserve">ZADATAK8. Odredi normalni oblik jednadžbe pravca ako mu je jednadžba: a) 3x+4y+8=0, b) x-2y+3=0, c) y=3x+4, d) </w:t>
      </w:r>
      <w:r w:rsidRPr="00344CA5">
        <w:rPr>
          <w:rFonts w:ascii="Times New Roman" w:hAnsi="Times New Roman" w:cs="Times New Roman"/>
          <w:b/>
          <w:position w:val="-24"/>
        </w:rPr>
        <w:object w:dxaOrig="980" w:dyaOrig="620">
          <v:shape id="_x0000_i1051" type="#_x0000_t75" style="width:48.75pt;height:30.75pt" o:ole="">
            <v:imagedata r:id="rId62" o:title=""/>
          </v:shape>
          <o:OLEObject Type="Embed" ProgID="Equation.3" ShapeID="_x0000_i1051" DrawAspect="Content" ObjectID="_1521612309" r:id="rId63"/>
        </w:object>
      </w:r>
      <w:r w:rsidRPr="00344CA5">
        <w:rPr>
          <w:rFonts w:ascii="Times New Roman" w:hAnsi="Times New Roman" w:cs="Times New Roman"/>
          <w:b/>
        </w:rPr>
        <w:t>, e) x=-3, f)</w:t>
      </w:r>
      <w:r w:rsidR="00B153B5" w:rsidRPr="00344CA5">
        <w:rPr>
          <w:rFonts w:ascii="Times New Roman" w:hAnsi="Times New Roman" w:cs="Times New Roman"/>
          <w:b/>
        </w:rPr>
        <w:t xml:space="preserve">Ax+By+C=0 </w:t>
      </w:r>
      <w:r w:rsidRPr="00344CA5">
        <w:rPr>
          <w:rFonts w:ascii="Times New Roman" w:hAnsi="Times New Roman" w:cs="Times New Roman"/>
          <w:b/>
        </w:rPr>
        <w:t>[treba imati na umu da koeficijenti normalne jednadžbe moraju zadovoljavati osnovni trigonometrijski identitet :</w:t>
      </w:r>
      <w:r w:rsidRPr="00344CA5">
        <w:rPr>
          <w:rFonts w:ascii="Times New Roman" w:hAnsi="Times New Roman" w:cs="Times New Roman"/>
          <w:b/>
          <w:position w:val="-6"/>
        </w:rPr>
        <w:object w:dxaOrig="1860" w:dyaOrig="320">
          <v:shape id="_x0000_i1052" type="#_x0000_t75" style="width:93pt;height:15.75pt" o:ole="">
            <v:imagedata r:id="rId64" o:title=""/>
          </v:shape>
          <o:OLEObject Type="Embed" ProgID="Equation.3" ShapeID="_x0000_i1052" DrawAspect="Content" ObjectID="_1521612310" r:id="rId65"/>
        </w:object>
      </w:r>
      <w:r w:rsidRPr="00344CA5">
        <w:rPr>
          <w:rFonts w:ascii="Times New Roman" w:hAnsi="Times New Roman" w:cs="Times New Roman"/>
          <w:b/>
        </w:rPr>
        <w:t xml:space="preserve">, a udaljenost p mora biti pozitivan broj] u slučaju f) Ax+By+C=0 moramo jednadbu pomnožiti sa </w:t>
      </w:r>
      <w:r w:rsidR="001E574E" w:rsidRPr="00344CA5">
        <w:rPr>
          <w:rFonts w:ascii="Times New Roman" w:hAnsi="Times New Roman" w:cs="Times New Roman"/>
          <w:b/>
          <w:position w:val="-32"/>
        </w:rPr>
        <w:object w:dxaOrig="1500" w:dyaOrig="700">
          <v:shape id="_x0000_i1053" type="#_x0000_t75" style="width:75pt;height:35.25pt" o:ole="">
            <v:imagedata r:id="rId66" o:title=""/>
          </v:shape>
          <o:OLEObject Type="Embed" ProgID="Equation.3" ShapeID="_x0000_i1053" DrawAspect="Content" ObjectID="_1521612311" r:id="rId67"/>
        </w:object>
      </w:r>
      <w:r w:rsidRPr="00344CA5">
        <w:rPr>
          <w:rFonts w:ascii="Times New Roman" w:hAnsi="Times New Roman" w:cs="Times New Roman"/>
          <w:b/>
        </w:rPr>
        <w:t xml:space="preserve"> gdje je funkcija sgn(x) funkcija predznaka definirana sa </w:t>
      </w:r>
      <w:r w:rsidR="009C5191" w:rsidRPr="006C6971">
        <w:rPr>
          <w:rFonts w:ascii="Times New Roman" w:hAnsi="Times New Roman" w:cs="Times New Roman"/>
          <w:b/>
          <w:position w:val="-44"/>
        </w:rPr>
        <w:object w:dxaOrig="2320" w:dyaOrig="999">
          <v:shape id="_x0000_i1054" type="#_x0000_t75" style="width:116.25pt;height:50.25pt" o:ole="">
            <v:imagedata r:id="rId68" o:title=""/>
          </v:shape>
          <o:OLEObject Type="Embed" ProgID="Equation.3" ShapeID="_x0000_i1054" DrawAspect="Content" ObjectID="_1521612312" r:id="rId69"/>
        </w:object>
      </w:r>
      <w:r w:rsidR="006C6971">
        <w:rPr>
          <w:rFonts w:ascii="Times New Roman" w:hAnsi="Times New Roman" w:cs="Times New Roman"/>
          <w:b/>
          <w:position w:val="-30"/>
        </w:rPr>
        <w:t xml:space="preserve">  (skicirajte graf funkcije!!!)</w:t>
      </w:r>
    </w:p>
    <w:p w:rsidR="00B17218" w:rsidRPr="00344CA5" w:rsidRDefault="001E574E" w:rsidP="00525245">
      <w:pPr>
        <w:spacing w:after="0"/>
        <w:rPr>
          <w:rFonts w:ascii="Times New Roman" w:hAnsi="Times New Roman" w:cs="Times New Roman"/>
          <w:b/>
        </w:rPr>
      </w:pPr>
      <w:r w:rsidRPr="00344CA5">
        <w:rPr>
          <w:rFonts w:ascii="Times New Roman" w:hAnsi="Times New Roman" w:cs="Times New Roman"/>
          <w:b/>
        </w:rPr>
        <w:t>ZADATAK9. Pronađi informacije o p</w:t>
      </w:r>
      <w:r w:rsidR="00B153B5" w:rsidRPr="00344CA5">
        <w:rPr>
          <w:rFonts w:ascii="Times New Roman" w:hAnsi="Times New Roman" w:cs="Times New Roman"/>
          <w:b/>
        </w:rPr>
        <w:t>arametarska jednadžba</w:t>
      </w:r>
      <w:r w:rsidRPr="00344CA5">
        <w:rPr>
          <w:rFonts w:ascii="Times New Roman" w:hAnsi="Times New Roman" w:cs="Times New Roman"/>
          <w:b/>
        </w:rPr>
        <w:t xml:space="preserve"> pravca: </w:t>
      </w:r>
      <w:r w:rsidRPr="00344CA5">
        <w:rPr>
          <w:rFonts w:ascii="Times New Roman" w:hAnsi="Times New Roman" w:cs="Times New Roman"/>
          <w:b/>
          <w:position w:val="-24"/>
        </w:rPr>
        <w:object w:dxaOrig="1540" w:dyaOrig="639">
          <v:shape id="_x0000_i1055" type="#_x0000_t75" style="width:77.25pt;height:32.25pt" o:ole="">
            <v:imagedata r:id="rId70" o:title=""/>
          </v:shape>
          <o:OLEObject Type="Embed" ProgID="Equation.3" ShapeID="_x0000_i1055" DrawAspect="Content" ObjectID="_1521612313" r:id="rId71"/>
        </w:object>
      </w:r>
      <w:r w:rsidRPr="00344CA5">
        <w:rPr>
          <w:rFonts w:ascii="Times New Roman" w:hAnsi="Times New Roman" w:cs="Times New Roman"/>
          <w:b/>
        </w:rPr>
        <w:t xml:space="preserve">! Uputa: gdje i kakva je točka </w:t>
      </w:r>
      <w:r w:rsidRPr="00344CA5">
        <w:rPr>
          <w:rFonts w:ascii="Times New Roman" w:hAnsi="Times New Roman" w:cs="Times New Roman"/>
          <w:b/>
          <w:position w:val="-10"/>
        </w:rPr>
        <w:object w:dxaOrig="900" w:dyaOrig="340">
          <v:shape id="_x0000_i1056" type="#_x0000_t75" style="width:45pt;height:17.25pt" o:ole="">
            <v:imagedata r:id="rId72" o:title=""/>
          </v:shape>
          <o:OLEObject Type="Embed" ProgID="Equation.3" ShapeID="_x0000_i1056" DrawAspect="Content" ObjectID="_1521612314" r:id="rId73"/>
        </w:object>
      </w:r>
      <w:r w:rsidRPr="00344CA5">
        <w:rPr>
          <w:rFonts w:ascii="Times New Roman" w:hAnsi="Times New Roman" w:cs="Times New Roman"/>
          <w:b/>
        </w:rPr>
        <w:t xml:space="preserve">, što označavaju slova </w:t>
      </w:r>
      <w:r w:rsidRPr="00344CA5">
        <w:rPr>
          <w:rFonts w:ascii="Times New Roman" w:hAnsi="Times New Roman" w:cs="Times New Roman"/>
          <w:b/>
          <w:i/>
        </w:rPr>
        <w:t xml:space="preserve">a </w:t>
      </w:r>
      <w:r w:rsidRPr="00344CA5">
        <w:rPr>
          <w:rFonts w:ascii="Times New Roman" w:hAnsi="Times New Roman" w:cs="Times New Roman"/>
          <w:b/>
        </w:rPr>
        <w:t xml:space="preserve">i </w:t>
      </w:r>
      <w:r w:rsidRPr="00344CA5">
        <w:rPr>
          <w:rFonts w:ascii="Times New Roman" w:hAnsi="Times New Roman" w:cs="Times New Roman"/>
          <w:b/>
          <w:i/>
        </w:rPr>
        <w:t>b</w:t>
      </w:r>
      <w:r w:rsidRPr="00344CA5">
        <w:rPr>
          <w:rFonts w:ascii="Times New Roman" w:hAnsi="Times New Roman" w:cs="Times New Roman"/>
          <w:b/>
        </w:rPr>
        <w:t xml:space="preserve"> (vektor</w:t>
      </w:r>
      <w:r w:rsidR="00B153B5" w:rsidRPr="00344CA5">
        <w:rPr>
          <w:rFonts w:ascii="Times New Roman" w:hAnsi="Times New Roman" w:cs="Times New Roman"/>
          <w:b/>
        </w:rPr>
        <w:t xml:space="preserve"> </w:t>
      </w:r>
      <w:r w:rsidR="00B153B5" w:rsidRPr="00344CA5">
        <w:rPr>
          <w:rFonts w:ascii="Times New Roman" w:hAnsi="Times New Roman" w:cs="Times New Roman"/>
          <w:b/>
          <w:position w:val="-10"/>
        </w:rPr>
        <w:object w:dxaOrig="1120" w:dyaOrig="360">
          <v:shape id="_x0000_i1057" type="#_x0000_t75" style="width:56.25pt;height:18pt" o:ole="">
            <v:imagedata r:id="rId74" o:title=""/>
          </v:shape>
          <o:OLEObject Type="Embed" ProgID="Equation.3" ShapeID="_x0000_i1057" DrawAspect="Content" ObjectID="_1521612315" r:id="rId75"/>
        </w:object>
      </w:r>
      <w:r w:rsidR="00B153B5" w:rsidRPr="00344CA5">
        <w:rPr>
          <w:rFonts w:ascii="Times New Roman" w:hAnsi="Times New Roman" w:cs="Times New Roman"/>
          <w:b/>
        </w:rPr>
        <w:t>?</w:t>
      </w:r>
      <w:r w:rsidRPr="00344CA5">
        <w:rPr>
          <w:rFonts w:ascii="Times New Roman" w:hAnsi="Times New Roman" w:cs="Times New Roman"/>
          <w:b/>
        </w:rPr>
        <w:t>)</w:t>
      </w:r>
      <w:r w:rsidR="00B153B5" w:rsidRPr="00344CA5">
        <w:rPr>
          <w:rFonts w:ascii="Times New Roman" w:hAnsi="Times New Roman" w:cs="Times New Roman"/>
          <w:b/>
        </w:rPr>
        <w:t>? Zašto naziv paramatarska jednadžbe?</w:t>
      </w:r>
    </w:p>
    <w:sectPr w:rsidR="00B17218" w:rsidRPr="00344CA5" w:rsidSect="0094707C">
      <w:headerReference w:type="default" r:id="rId7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BA" w:rsidRDefault="006C76BA" w:rsidP="0094707C">
      <w:pPr>
        <w:spacing w:after="0" w:line="240" w:lineRule="auto"/>
      </w:pPr>
      <w:r>
        <w:separator/>
      </w:r>
    </w:p>
  </w:endnote>
  <w:endnote w:type="continuationSeparator" w:id="0">
    <w:p w:rsidR="006C76BA" w:rsidRDefault="006C76BA" w:rsidP="0094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BA" w:rsidRDefault="006C76BA" w:rsidP="0094707C">
      <w:pPr>
        <w:spacing w:after="0" w:line="240" w:lineRule="auto"/>
      </w:pPr>
      <w:r>
        <w:separator/>
      </w:r>
    </w:p>
  </w:footnote>
  <w:footnote w:type="continuationSeparator" w:id="0">
    <w:p w:rsidR="006C76BA" w:rsidRDefault="006C76BA" w:rsidP="0094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7C" w:rsidRDefault="0094707C">
    <w:pPr>
      <w:pStyle w:val="Header"/>
    </w:pPr>
    <w:r>
      <w:t>PRAVAC</w:t>
    </w:r>
    <w:r w:rsidR="00050BC1">
      <w:t xml:space="preserve"> (EKSPLICITNI I IMPLICITNI OBLIK, SEGMENTNI OBLIK</w:t>
    </w:r>
    <w:r w:rsidR="00561C3A">
      <w:t xml:space="preserve">,NORMALNI OBLIK </w:t>
    </w:r>
    <w:r w:rsidR="00050BC1">
      <w:t xml:space="preserve"> I VJEŽBE=</w:t>
    </w:r>
    <w:r w:rsidR="00561C3A">
      <w:t>7</w:t>
    </w:r>
    <w:r w:rsidR="00050BC1">
      <w:t xml:space="preserve"> SATI)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E8"/>
    <w:rsid w:val="00050BC1"/>
    <w:rsid w:val="000F1EEE"/>
    <w:rsid w:val="00143FA3"/>
    <w:rsid w:val="0015434D"/>
    <w:rsid w:val="00190F84"/>
    <w:rsid w:val="001E574E"/>
    <w:rsid w:val="001F7602"/>
    <w:rsid w:val="00293D6C"/>
    <w:rsid w:val="0029496F"/>
    <w:rsid w:val="002F1CA1"/>
    <w:rsid w:val="00344CA5"/>
    <w:rsid w:val="003E562D"/>
    <w:rsid w:val="00451052"/>
    <w:rsid w:val="00525245"/>
    <w:rsid w:val="00561C3A"/>
    <w:rsid w:val="00567421"/>
    <w:rsid w:val="005F4508"/>
    <w:rsid w:val="00600FE1"/>
    <w:rsid w:val="006031E1"/>
    <w:rsid w:val="006C6971"/>
    <w:rsid w:val="006C76BA"/>
    <w:rsid w:val="006E573B"/>
    <w:rsid w:val="00746E6F"/>
    <w:rsid w:val="007728E8"/>
    <w:rsid w:val="008C5205"/>
    <w:rsid w:val="009058AF"/>
    <w:rsid w:val="0094707C"/>
    <w:rsid w:val="009C5191"/>
    <w:rsid w:val="00A44BF9"/>
    <w:rsid w:val="00B153B5"/>
    <w:rsid w:val="00B17218"/>
    <w:rsid w:val="00B41D4A"/>
    <w:rsid w:val="00C42EE9"/>
    <w:rsid w:val="00DB722C"/>
    <w:rsid w:val="00E92EA5"/>
    <w:rsid w:val="00F0733F"/>
    <w:rsid w:val="00F776BC"/>
    <w:rsid w:val="00FB5263"/>
    <w:rsid w:val="00FD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7C"/>
  </w:style>
  <w:style w:type="paragraph" w:styleId="Footer">
    <w:name w:val="footer"/>
    <w:basedOn w:val="Normal"/>
    <w:link w:val="FooterChar"/>
    <w:uiPriority w:val="99"/>
    <w:unhideWhenUsed/>
    <w:rsid w:val="0094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7C"/>
  </w:style>
  <w:style w:type="table" w:styleId="TableGrid">
    <w:name w:val="Table Grid"/>
    <w:basedOn w:val="TableNormal"/>
    <w:uiPriority w:val="5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7C"/>
  </w:style>
  <w:style w:type="paragraph" w:styleId="Footer">
    <w:name w:val="footer"/>
    <w:basedOn w:val="Normal"/>
    <w:link w:val="FooterChar"/>
    <w:uiPriority w:val="99"/>
    <w:unhideWhenUsed/>
    <w:rsid w:val="0094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7C"/>
  </w:style>
  <w:style w:type="table" w:styleId="TableGrid">
    <w:name w:val="Table Grid"/>
    <w:basedOn w:val="TableNormal"/>
    <w:uiPriority w:val="5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8.png"/><Relationship Id="rId47" Type="http://schemas.openxmlformats.org/officeDocument/2006/relationships/image" Target="media/image23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image" Target="media/image21.png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9.png"/><Relationship Id="rId48" Type="http://schemas.openxmlformats.org/officeDocument/2006/relationships/oleObject" Target="embeddings/oleObject19.bin"/><Relationship Id="rId56" Type="http://schemas.openxmlformats.org/officeDocument/2006/relationships/image" Target="media/image28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0.bin"/><Relationship Id="rId72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2.png"/><Relationship Id="rId59" Type="http://schemas.openxmlformats.org/officeDocument/2006/relationships/image" Target="media/image29.wmf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7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image" Target="media/image24.png"/><Relationship Id="rId57" Type="http://schemas.openxmlformats.org/officeDocument/2006/relationships/oleObject" Target="embeddings/oleObject23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png"/><Relationship Id="rId52" Type="http://schemas.openxmlformats.org/officeDocument/2006/relationships/image" Target="media/image26.wmf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4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2.bin"/><Relationship Id="rId76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2" Type="http://schemas.microsoft.com/office/2007/relationships/stylesWithEffects" Target="stylesWithEffect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mrcina01</cp:lastModifiedBy>
  <cp:revision>2</cp:revision>
  <dcterms:created xsi:type="dcterms:W3CDTF">2016-04-08T07:18:00Z</dcterms:created>
  <dcterms:modified xsi:type="dcterms:W3CDTF">2016-04-08T07:18:00Z</dcterms:modified>
</cp:coreProperties>
</file>